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A43A" w14:textId="63E2D30B" w:rsidR="005E30AF" w:rsidRPr="00E66C5E" w:rsidRDefault="000E4AE7" w:rsidP="000E4AE7">
      <w:pPr>
        <w:pStyle w:val="Kop1"/>
        <w:jc w:val="center"/>
        <w:rPr>
          <w:sz w:val="40"/>
          <w:szCs w:val="40"/>
        </w:rPr>
      </w:pPr>
      <w:bookmarkStart w:id="0" w:name="_Toc507056955"/>
      <w:r w:rsidRPr="00E66C5E">
        <w:rPr>
          <w:sz w:val="40"/>
          <w:szCs w:val="40"/>
        </w:rPr>
        <w:t xml:space="preserve">Draaiboek </w:t>
      </w:r>
      <w:r w:rsidR="005E30AF" w:rsidRPr="00E66C5E">
        <w:rPr>
          <w:sz w:val="40"/>
          <w:szCs w:val="40"/>
        </w:rPr>
        <w:t>symposium (delier</w:t>
      </w:r>
      <w:r w:rsidR="008E589B" w:rsidRPr="00E66C5E">
        <w:rPr>
          <w:sz w:val="40"/>
          <w:szCs w:val="40"/>
        </w:rPr>
        <w:t xml:space="preserve"> bij ouderen</w:t>
      </w:r>
      <w:r w:rsidR="005E30AF" w:rsidRPr="00E66C5E">
        <w:rPr>
          <w:sz w:val="40"/>
          <w:szCs w:val="40"/>
        </w:rPr>
        <w:t>)</w:t>
      </w:r>
      <w:bookmarkEnd w:id="0"/>
    </w:p>
    <w:p w14:paraId="5A72F10E" w14:textId="77777777" w:rsidR="005E30AF" w:rsidRDefault="005E30AF"/>
    <w:p w14:paraId="5AEE0B95" w14:textId="77777777" w:rsidR="00115BFE" w:rsidRDefault="00115BFE">
      <w:pPr>
        <w:rPr>
          <w:i/>
        </w:rPr>
      </w:pPr>
    </w:p>
    <w:p w14:paraId="793F46E4" w14:textId="4DD374D3" w:rsidR="00115BFE" w:rsidRDefault="00051684" w:rsidP="00E66C5E">
      <w:pPr>
        <w:jc w:val="center"/>
        <w:rPr>
          <w:i/>
        </w:rPr>
      </w:pPr>
      <w:r>
        <w:rPr>
          <w:rFonts w:ascii="Helvetica" w:hAnsi="Helvetica" w:cs="Helvetica"/>
          <w:noProof/>
          <w:sz w:val="32"/>
          <w:szCs w:val="32"/>
        </w:rPr>
        <w:drawing>
          <wp:inline distT="0" distB="0" distL="0" distR="0" wp14:anchorId="4435A87B" wp14:editId="0B6E3241">
            <wp:extent cx="8889365" cy="3321934"/>
            <wp:effectExtent l="0" t="0" r="635"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1332" cy="3322669"/>
                    </a:xfrm>
                    <a:prstGeom prst="rect">
                      <a:avLst/>
                    </a:prstGeom>
                    <a:noFill/>
                    <a:ln>
                      <a:noFill/>
                    </a:ln>
                  </pic:spPr>
                </pic:pic>
              </a:graphicData>
            </a:graphic>
          </wp:inline>
        </w:drawing>
      </w:r>
    </w:p>
    <w:p w14:paraId="0B8F8B06" w14:textId="63726F57" w:rsidR="00115BFE" w:rsidRDefault="00115BFE">
      <w:pPr>
        <w:rPr>
          <w:i/>
        </w:rPr>
      </w:pPr>
    </w:p>
    <w:p w14:paraId="1CD511C4" w14:textId="6714079F" w:rsidR="00115BFE" w:rsidRDefault="00115BFE" w:rsidP="008E589B">
      <w:pPr>
        <w:jc w:val="center"/>
        <w:rPr>
          <w:i/>
        </w:rPr>
      </w:pPr>
    </w:p>
    <w:p w14:paraId="3517429A" w14:textId="77777777" w:rsidR="00115BFE" w:rsidRDefault="00115BFE">
      <w:pPr>
        <w:rPr>
          <w:i/>
        </w:rPr>
      </w:pPr>
    </w:p>
    <w:p w14:paraId="5862E2D7" w14:textId="77777777" w:rsidR="00115BFE" w:rsidRDefault="00115BFE">
      <w:pPr>
        <w:rPr>
          <w:i/>
        </w:rPr>
      </w:pPr>
    </w:p>
    <w:p w14:paraId="64A5243A" w14:textId="2079801C" w:rsidR="00115BFE" w:rsidRDefault="00E66C5E" w:rsidP="00E66C5E">
      <w:pPr>
        <w:jc w:val="center"/>
        <w:rPr>
          <w:i/>
        </w:rPr>
      </w:pPr>
      <w:r>
        <w:rPr>
          <w:i/>
        </w:rPr>
        <w:t>Patricia Rumondor (Geriatrieverpleegkundige) en Jan van Haag (Locatie- triageverpleegkundige</w:t>
      </w:r>
      <w:r w:rsidR="002218F3">
        <w:rPr>
          <w:i/>
        </w:rPr>
        <w:t>)</w:t>
      </w:r>
      <w:r>
        <w:rPr>
          <w:i/>
        </w:rPr>
        <w:t xml:space="preserve">, </w:t>
      </w:r>
      <w:proofErr w:type="spellStart"/>
      <w:r>
        <w:rPr>
          <w:i/>
        </w:rPr>
        <w:t>Pleyade</w:t>
      </w:r>
      <w:proofErr w:type="spellEnd"/>
      <w:r>
        <w:rPr>
          <w:i/>
        </w:rPr>
        <w:t xml:space="preserve"> 2018.</w:t>
      </w:r>
    </w:p>
    <w:p w14:paraId="2E6BA1E8" w14:textId="2A92E55C" w:rsidR="00115BFE" w:rsidRDefault="00115BFE">
      <w:pPr>
        <w:rPr>
          <w:i/>
        </w:rPr>
      </w:pPr>
    </w:p>
    <w:p w14:paraId="0FC72BB5" w14:textId="6868EBCA" w:rsidR="008E589B" w:rsidRDefault="008E589B" w:rsidP="008E589B">
      <w:pPr>
        <w:pStyle w:val="Kop1"/>
      </w:pPr>
      <w:bookmarkStart w:id="1" w:name="_Toc507056956"/>
      <w:r>
        <w:lastRenderedPageBreak/>
        <w:t>Inhoudsopgave</w:t>
      </w:r>
      <w:bookmarkEnd w:id="1"/>
    </w:p>
    <w:p w14:paraId="66E48901" w14:textId="77777777" w:rsidR="008E589B" w:rsidRDefault="008E589B" w:rsidP="008E589B"/>
    <w:sdt>
      <w:sdtPr>
        <w:rPr>
          <w:rFonts w:asciiTheme="minorHAnsi" w:eastAsiaTheme="minorHAnsi" w:hAnsiTheme="minorHAnsi" w:cstheme="minorBidi"/>
          <w:b w:val="0"/>
          <w:bCs w:val="0"/>
          <w:color w:val="auto"/>
          <w:sz w:val="24"/>
          <w:szCs w:val="24"/>
          <w:lang w:eastAsia="en-US"/>
        </w:rPr>
        <w:id w:val="1226264742"/>
        <w:docPartObj>
          <w:docPartGallery w:val="Table of Contents"/>
          <w:docPartUnique/>
        </w:docPartObj>
      </w:sdtPr>
      <w:sdtEndPr>
        <w:rPr>
          <w:noProof/>
        </w:rPr>
      </w:sdtEndPr>
      <w:sdtContent>
        <w:p w14:paraId="18B5A0BC" w14:textId="5611B077" w:rsidR="008942B0" w:rsidRDefault="008942B0">
          <w:pPr>
            <w:pStyle w:val="Kopvaninhoudsopgave"/>
          </w:pPr>
          <w:r>
            <w:t>Inhoudsopgave</w:t>
          </w:r>
        </w:p>
        <w:p w14:paraId="0781F7A2" w14:textId="67B5557B" w:rsidR="00B47BEB" w:rsidRDefault="008942B0">
          <w:pPr>
            <w:pStyle w:val="Inhopg1"/>
            <w:tabs>
              <w:tab w:val="right" w:leader="dot" w:pos="13996"/>
            </w:tabs>
            <w:rPr>
              <w:rFonts w:eastAsiaTheme="minorEastAsia"/>
              <w:b w:val="0"/>
              <w:bCs w:val="0"/>
              <w:caps w:val="0"/>
              <w:noProof/>
              <w:sz w:val="24"/>
              <w:szCs w:val="24"/>
              <w:lang w:eastAsia="nl-NL"/>
            </w:rPr>
          </w:pPr>
          <w:r>
            <w:rPr>
              <w:b w:val="0"/>
              <w:bCs w:val="0"/>
            </w:rPr>
            <w:fldChar w:fldCharType="begin"/>
          </w:r>
          <w:r>
            <w:instrText>TOC \o "1-3" \h \z \u</w:instrText>
          </w:r>
          <w:r>
            <w:rPr>
              <w:b w:val="0"/>
              <w:bCs w:val="0"/>
            </w:rPr>
            <w:fldChar w:fldCharType="separate"/>
          </w:r>
          <w:hyperlink w:anchor="_Toc507056955" w:history="1">
            <w:r w:rsidR="00B47BEB" w:rsidRPr="00E95F33">
              <w:rPr>
                <w:rStyle w:val="Hyperlink"/>
                <w:noProof/>
              </w:rPr>
              <w:t>Draaiboek symposium (delier bij ouderen)</w:t>
            </w:r>
            <w:r w:rsidR="00B47BEB">
              <w:rPr>
                <w:noProof/>
                <w:webHidden/>
              </w:rPr>
              <w:tab/>
            </w:r>
            <w:r w:rsidR="00B47BEB">
              <w:rPr>
                <w:noProof/>
                <w:webHidden/>
              </w:rPr>
              <w:fldChar w:fldCharType="begin"/>
            </w:r>
            <w:r w:rsidR="00B47BEB">
              <w:rPr>
                <w:noProof/>
                <w:webHidden/>
              </w:rPr>
              <w:instrText xml:space="preserve"> PAGEREF _Toc507056955 \h </w:instrText>
            </w:r>
            <w:r w:rsidR="00B47BEB">
              <w:rPr>
                <w:noProof/>
                <w:webHidden/>
              </w:rPr>
            </w:r>
            <w:r w:rsidR="00B47BEB">
              <w:rPr>
                <w:noProof/>
                <w:webHidden/>
              </w:rPr>
              <w:fldChar w:fldCharType="separate"/>
            </w:r>
            <w:r w:rsidR="00B47BEB">
              <w:rPr>
                <w:noProof/>
                <w:webHidden/>
              </w:rPr>
              <w:t>1</w:t>
            </w:r>
            <w:r w:rsidR="00B47BEB">
              <w:rPr>
                <w:noProof/>
                <w:webHidden/>
              </w:rPr>
              <w:fldChar w:fldCharType="end"/>
            </w:r>
          </w:hyperlink>
        </w:p>
        <w:p w14:paraId="2005C284" w14:textId="168A4975" w:rsidR="00B47BEB" w:rsidRDefault="005B2CB8">
          <w:pPr>
            <w:pStyle w:val="Inhopg1"/>
            <w:tabs>
              <w:tab w:val="right" w:leader="dot" w:pos="13996"/>
            </w:tabs>
            <w:rPr>
              <w:rFonts w:eastAsiaTheme="minorEastAsia"/>
              <w:b w:val="0"/>
              <w:bCs w:val="0"/>
              <w:caps w:val="0"/>
              <w:noProof/>
              <w:sz w:val="24"/>
              <w:szCs w:val="24"/>
              <w:lang w:eastAsia="nl-NL"/>
            </w:rPr>
          </w:pPr>
          <w:hyperlink w:anchor="_Toc507056956" w:history="1">
            <w:r w:rsidR="00B47BEB" w:rsidRPr="00E95F33">
              <w:rPr>
                <w:rStyle w:val="Hyperlink"/>
                <w:noProof/>
              </w:rPr>
              <w:t>Inhoudsopgave</w:t>
            </w:r>
            <w:r w:rsidR="00B47BEB">
              <w:rPr>
                <w:noProof/>
                <w:webHidden/>
              </w:rPr>
              <w:tab/>
            </w:r>
            <w:r w:rsidR="00B47BEB">
              <w:rPr>
                <w:noProof/>
                <w:webHidden/>
              </w:rPr>
              <w:fldChar w:fldCharType="begin"/>
            </w:r>
            <w:r w:rsidR="00B47BEB">
              <w:rPr>
                <w:noProof/>
                <w:webHidden/>
              </w:rPr>
              <w:instrText xml:space="preserve"> PAGEREF _Toc507056956 \h </w:instrText>
            </w:r>
            <w:r w:rsidR="00B47BEB">
              <w:rPr>
                <w:noProof/>
                <w:webHidden/>
              </w:rPr>
            </w:r>
            <w:r w:rsidR="00B47BEB">
              <w:rPr>
                <w:noProof/>
                <w:webHidden/>
              </w:rPr>
              <w:fldChar w:fldCharType="separate"/>
            </w:r>
            <w:r w:rsidR="00B47BEB">
              <w:rPr>
                <w:noProof/>
                <w:webHidden/>
              </w:rPr>
              <w:t>2</w:t>
            </w:r>
            <w:r w:rsidR="00B47BEB">
              <w:rPr>
                <w:noProof/>
                <w:webHidden/>
              </w:rPr>
              <w:fldChar w:fldCharType="end"/>
            </w:r>
          </w:hyperlink>
        </w:p>
        <w:p w14:paraId="1804126E" w14:textId="1A8C9C4A" w:rsidR="00B47BEB" w:rsidRDefault="005B2CB8">
          <w:pPr>
            <w:pStyle w:val="Inhopg1"/>
            <w:tabs>
              <w:tab w:val="right" w:leader="dot" w:pos="13996"/>
            </w:tabs>
            <w:rPr>
              <w:rFonts w:eastAsiaTheme="minorEastAsia"/>
              <w:b w:val="0"/>
              <w:bCs w:val="0"/>
              <w:caps w:val="0"/>
              <w:noProof/>
              <w:sz w:val="24"/>
              <w:szCs w:val="24"/>
              <w:lang w:eastAsia="nl-NL"/>
            </w:rPr>
          </w:pPr>
          <w:hyperlink w:anchor="_Toc507056957" w:history="1">
            <w:r w:rsidR="00B47BEB" w:rsidRPr="00E95F33">
              <w:rPr>
                <w:rStyle w:val="Hyperlink"/>
                <w:noProof/>
              </w:rPr>
              <w:t>Het onderwerp</w:t>
            </w:r>
            <w:r w:rsidR="00B47BEB">
              <w:rPr>
                <w:noProof/>
                <w:webHidden/>
              </w:rPr>
              <w:tab/>
            </w:r>
            <w:r w:rsidR="00B47BEB">
              <w:rPr>
                <w:noProof/>
                <w:webHidden/>
              </w:rPr>
              <w:fldChar w:fldCharType="begin"/>
            </w:r>
            <w:r w:rsidR="00B47BEB">
              <w:rPr>
                <w:noProof/>
                <w:webHidden/>
              </w:rPr>
              <w:instrText xml:space="preserve"> PAGEREF _Toc507056957 \h </w:instrText>
            </w:r>
            <w:r w:rsidR="00B47BEB">
              <w:rPr>
                <w:noProof/>
                <w:webHidden/>
              </w:rPr>
            </w:r>
            <w:r w:rsidR="00B47BEB">
              <w:rPr>
                <w:noProof/>
                <w:webHidden/>
              </w:rPr>
              <w:fldChar w:fldCharType="separate"/>
            </w:r>
            <w:r w:rsidR="00B47BEB">
              <w:rPr>
                <w:noProof/>
                <w:webHidden/>
              </w:rPr>
              <w:t>3</w:t>
            </w:r>
            <w:r w:rsidR="00B47BEB">
              <w:rPr>
                <w:noProof/>
                <w:webHidden/>
              </w:rPr>
              <w:fldChar w:fldCharType="end"/>
            </w:r>
          </w:hyperlink>
        </w:p>
        <w:p w14:paraId="6F43BC95" w14:textId="720E96F9" w:rsidR="00B47BEB" w:rsidRDefault="005B2CB8">
          <w:pPr>
            <w:pStyle w:val="Inhopg2"/>
            <w:tabs>
              <w:tab w:val="right" w:leader="dot" w:pos="13996"/>
            </w:tabs>
            <w:rPr>
              <w:rFonts w:eastAsiaTheme="minorEastAsia"/>
              <w:smallCaps w:val="0"/>
              <w:noProof/>
              <w:sz w:val="24"/>
              <w:szCs w:val="24"/>
              <w:lang w:eastAsia="nl-NL"/>
            </w:rPr>
          </w:pPr>
          <w:hyperlink w:anchor="_Toc507056958" w:history="1">
            <w:r w:rsidR="00B47BEB" w:rsidRPr="00E95F33">
              <w:rPr>
                <w:rStyle w:val="Hyperlink"/>
                <w:noProof/>
              </w:rPr>
              <w:t>De doelgroep</w:t>
            </w:r>
            <w:r w:rsidR="00B47BEB">
              <w:rPr>
                <w:noProof/>
                <w:webHidden/>
              </w:rPr>
              <w:tab/>
            </w:r>
            <w:r w:rsidR="00B47BEB">
              <w:rPr>
                <w:noProof/>
                <w:webHidden/>
              </w:rPr>
              <w:fldChar w:fldCharType="begin"/>
            </w:r>
            <w:r w:rsidR="00B47BEB">
              <w:rPr>
                <w:noProof/>
                <w:webHidden/>
              </w:rPr>
              <w:instrText xml:space="preserve"> PAGEREF _Toc507056958 \h </w:instrText>
            </w:r>
            <w:r w:rsidR="00B47BEB">
              <w:rPr>
                <w:noProof/>
                <w:webHidden/>
              </w:rPr>
            </w:r>
            <w:r w:rsidR="00B47BEB">
              <w:rPr>
                <w:noProof/>
                <w:webHidden/>
              </w:rPr>
              <w:fldChar w:fldCharType="separate"/>
            </w:r>
            <w:r w:rsidR="00B47BEB">
              <w:rPr>
                <w:noProof/>
                <w:webHidden/>
              </w:rPr>
              <w:t>3</w:t>
            </w:r>
            <w:r w:rsidR="00B47BEB">
              <w:rPr>
                <w:noProof/>
                <w:webHidden/>
              </w:rPr>
              <w:fldChar w:fldCharType="end"/>
            </w:r>
          </w:hyperlink>
        </w:p>
        <w:p w14:paraId="14A689EE" w14:textId="25BB57D1" w:rsidR="00B47BEB" w:rsidRDefault="005B2CB8">
          <w:pPr>
            <w:pStyle w:val="Inhopg2"/>
            <w:tabs>
              <w:tab w:val="right" w:leader="dot" w:pos="13996"/>
            </w:tabs>
            <w:rPr>
              <w:rFonts w:eastAsiaTheme="minorEastAsia"/>
              <w:smallCaps w:val="0"/>
              <w:noProof/>
              <w:sz w:val="24"/>
              <w:szCs w:val="24"/>
              <w:lang w:eastAsia="nl-NL"/>
            </w:rPr>
          </w:pPr>
          <w:hyperlink w:anchor="_Toc507056959" w:history="1">
            <w:r w:rsidR="00B47BEB" w:rsidRPr="00E95F33">
              <w:rPr>
                <w:rStyle w:val="Hyperlink"/>
                <w:noProof/>
              </w:rPr>
              <w:t>Het doel</w:t>
            </w:r>
            <w:r w:rsidR="00B47BEB">
              <w:rPr>
                <w:noProof/>
                <w:webHidden/>
              </w:rPr>
              <w:tab/>
            </w:r>
            <w:r w:rsidR="00B47BEB">
              <w:rPr>
                <w:noProof/>
                <w:webHidden/>
              </w:rPr>
              <w:fldChar w:fldCharType="begin"/>
            </w:r>
            <w:r w:rsidR="00B47BEB">
              <w:rPr>
                <w:noProof/>
                <w:webHidden/>
              </w:rPr>
              <w:instrText xml:space="preserve"> PAGEREF _Toc507056959 \h </w:instrText>
            </w:r>
            <w:r w:rsidR="00B47BEB">
              <w:rPr>
                <w:noProof/>
                <w:webHidden/>
              </w:rPr>
            </w:r>
            <w:r w:rsidR="00B47BEB">
              <w:rPr>
                <w:noProof/>
                <w:webHidden/>
              </w:rPr>
              <w:fldChar w:fldCharType="separate"/>
            </w:r>
            <w:r w:rsidR="00B47BEB">
              <w:rPr>
                <w:noProof/>
                <w:webHidden/>
              </w:rPr>
              <w:t>4</w:t>
            </w:r>
            <w:r w:rsidR="00B47BEB">
              <w:rPr>
                <w:noProof/>
                <w:webHidden/>
              </w:rPr>
              <w:fldChar w:fldCharType="end"/>
            </w:r>
          </w:hyperlink>
        </w:p>
        <w:p w14:paraId="54063538" w14:textId="1FB884E8" w:rsidR="00B47BEB" w:rsidRDefault="005B2CB8">
          <w:pPr>
            <w:pStyle w:val="Inhopg2"/>
            <w:tabs>
              <w:tab w:val="right" w:leader="dot" w:pos="13996"/>
            </w:tabs>
            <w:rPr>
              <w:rFonts w:eastAsiaTheme="minorEastAsia"/>
              <w:smallCaps w:val="0"/>
              <w:noProof/>
              <w:sz w:val="24"/>
              <w:szCs w:val="24"/>
              <w:lang w:eastAsia="nl-NL"/>
            </w:rPr>
          </w:pPr>
          <w:hyperlink w:anchor="_Toc507056960" w:history="1">
            <w:r w:rsidR="00B47BEB" w:rsidRPr="00E95F33">
              <w:rPr>
                <w:rStyle w:val="Hyperlink"/>
                <w:noProof/>
              </w:rPr>
              <w:t>De organisatie</w:t>
            </w:r>
            <w:r w:rsidR="00B47BEB">
              <w:rPr>
                <w:noProof/>
                <w:webHidden/>
              </w:rPr>
              <w:tab/>
            </w:r>
            <w:r w:rsidR="00B47BEB">
              <w:rPr>
                <w:noProof/>
                <w:webHidden/>
              </w:rPr>
              <w:fldChar w:fldCharType="begin"/>
            </w:r>
            <w:r w:rsidR="00B47BEB">
              <w:rPr>
                <w:noProof/>
                <w:webHidden/>
              </w:rPr>
              <w:instrText xml:space="preserve"> PAGEREF _Toc507056960 \h </w:instrText>
            </w:r>
            <w:r w:rsidR="00B47BEB">
              <w:rPr>
                <w:noProof/>
                <w:webHidden/>
              </w:rPr>
            </w:r>
            <w:r w:rsidR="00B47BEB">
              <w:rPr>
                <w:noProof/>
                <w:webHidden/>
              </w:rPr>
              <w:fldChar w:fldCharType="separate"/>
            </w:r>
            <w:r w:rsidR="00B47BEB">
              <w:rPr>
                <w:noProof/>
                <w:webHidden/>
              </w:rPr>
              <w:t>4</w:t>
            </w:r>
            <w:r w:rsidR="00B47BEB">
              <w:rPr>
                <w:noProof/>
                <w:webHidden/>
              </w:rPr>
              <w:fldChar w:fldCharType="end"/>
            </w:r>
          </w:hyperlink>
        </w:p>
        <w:p w14:paraId="0D34834F" w14:textId="7F0A332A" w:rsidR="00B47BEB" w:rsidRDefault="005B2CB8">
          <w:pPr>
            <w:pStyle w:val="Inhopg2"/>
            <w:tabs>
              <w:tab w:val="right" w:leader="dot" w:pos="13996"/>
            </w:tabs>
            <w:rPr>
              <w:rFonts w:eastAsiaTheme="minorEastAsia"/>
              <w:smallCaps w:val="0"/>
              <w:noProof/>
              <w:sz w:val="24"/>
              <w:szCs w:val="24"/>
              <w:lang w:eastAsia="nl-NL"/>
            </w:rPr>
          </w:pPr>
          <w:hyperlink w:anchor="_Toc507056961" w:history="1">
            <w:r w:rsidR="00B47BEB" w:rsidRPr="00E95F33">
              <w:rPr>
                <w:rStyle w:val="Hyperlink"/>
                <w:noProof/>
              </w:rPr>
              <w:t>Inhoud</w:t>
            </w:r>
            <w:r w:rsidR="00B47BEB">
              <w:rPr>
                <w:noProof/>
                <w:webHidden/>
              </w:rPr>
              <w:tab/>
            </w:r>
            <w:r w:rsidR="00B47BEB">
              <w:rPr>
                <w:noProof/>
                <w:webHidden/>
              </w:rPr>
              <w:fldChar w:fldCharType="begin"/>
            </w:r>
            <w:r w:rsidR="00B47BEB">
              <w:rPr>
                <w:noProof/>
                <w:webHidden/>
              </w:rPr>
              <w:instrText xml:space="preserve"> PAGEREF _Toc507056961 \h </w:instrText>
            </w:r>
            <w:r w:rsidR="00B47BEB">
              <w:rPr>
                <w:noProof/>
                <w:webHidden/>
              </w:rPr>
            </w:r>
            <w:r w:rsidR="00B47BEB">
              <w:rPr>
                <w:noProof/>
                <w:webHidden/>
              </w:rPr>
              <w:fldChar w:fldCharType="separate"/>
            </w:r>
            <w:r w:rsidR="00B47BEB">
              <w:rPr>
                <w:noProof/>
                <w:webHidden/>
              </w:rPr>
              <w:t>5</w:t>
            </w:r>
            <w:r w:rsidR="00B47BEB">
              <w:rPr>
                <w:noProof/>
                <w:webHidden/>
              </w:rPr>
              <w:fldChar w:fldCharType="end"/>
            </w:r>
          </w:hyperlink>
        </w:p>
        <w:p w14:paraId="329E18A2" w14:textId="17B24FB5" w:rsidR="00B47BEB" w:rsidRDefault="005B2CB8">
          <w:pPr>
            <w:pStyle w:val="Inhopg1"/>
            <w:tabs>
              <w:tab w:val="right" w:leader="dot" w:pos="13996"/>
            </w:tabs>
            <w:rPr>
              <w:rFonts w:eastAsiaTheme="minorEastAsia"/>
              <w:b w:val="0"/>
              <w:bCs w:val="0"/>
              <w:caps w:val="0"/>
              <w:noProof/>
              <w:sz w:val="24"/>
              <w:szCs w:val="24"/>
              <w:lang w:eastAsia="nl-NL"/>
            </w:rPr>
          </w:pPr>
          <w:hyperlink w:anchor="_Toc507056962" w:history="1">
            <w:r w:rsidR="00B47BEB" w:rsidRPr="00E95F33">
              <w:rPr>
                <w:rStyle w:val="Hyperlink"/>
                <w:noProof/>
              </w:rPr>
              <w:t>Planning activiteiten</w:t>
            </w:r>
            <w:r w:rsidR="00B47BEB">
              <w:rPr>
                <w:noProof/>
                <w:webHidden/>
              </w:rPr>
              <w:tab/>
            </w:r>
            <w:r w:rsidR="00B47BEB">
              <w:rPr>
                <w:noProof/>
                <w:webHidden/>
              </w:rPr>
              <w:fldChar w:fldCharType="begin"/>
            </w:r>
            <w:r w:rsidR="00B47BEB">
              <w:rPr>
                <w:noProof/>
                <w:webHidden/>
              </w:rPr>
              <w:instrText xml:space="preserve"> PAGEREF _Toc507056962 \h </w:instrText>
            </w:r>
            <w:r w:rsidR="00B47BEB">
              <w:rPr>
                <w:noProof/>
                <w:webHidden/>
              </w:rPr>
            </w:r>
            <w:r w:rsidR="00B47BEB">
              <w:rPr>
                <w:noProof/>
                <w:webHidden/>
              </w:rPr>
              <w:fldChar w:fldCharType="separate"/>
            </w:r>
            <w:r w:rsidR="00B47BEB">
              <w:rPr>
                <w:noProof/>
                <w:webHidden/>
              </w:rPr>
              <w:t>6</w:t>
            </w:r>
            <w:r w:rsidR="00B47BEB">
              <w:rPr>
                <w:noProof/>
                <w:webHidden/>
              </w:rPr>
              <w:fldChar w:fldCharType="end"/>
            </w:r>
          </w:hyperlink>
        </w:p>
        <w:p w14:paraId="7623DBC2" w14:textId="12509E21" w:rsidR="00B47BEB" w:rsidRDefault="005B2CB8">
          <w:pPr>
            <w:pStyle w:val="Inhopg1"/>
            <w:tabs>
              <w:tab w:val="right" w:leader="dot" w:pos="13996"/>
            </w:tabs>
            <w:rPr>
              <w:rFonts w:eastAsiaTheme="minorEastAsia"/>
              <w:b w:val="0"/>
              <w:bCs w:val="0"/>
              <w:caps w:val="0"/>
              <w:noProof/>
              <w:sz w:val="24"/>
              <w:szCs w:val="24"/>
              <w:lang w:eastAsia="nl-NL"/>
            </w:rPr>
          </w:pPr>
          <w:hyperlink w:anchor="_Toc507056963" w:history="1">
            <w:r w:rsidR="00B47BEB" w:rsidRPr="00E95F33">
              <w:rPr>
                <w:rStyle w:val="Hyperlink"/>
                <w:noProof/>
              </w:rPr>
              <w:t>Tijdspad Symposium</w:t>
            </w:r>
            <w:r w:rsidR="00B47BEB">
              <w:rPr>
                <w:noProof/>
                <w:webHidden/>
              </w:rPr>
              <w:tab/>
            </w:r>
            <w:r w:rsidR="00B47BEB">
              <w:rPr>
                <w:noProof/>
                <w:webHidden/>
              </w:rPr>
              <w:fldChar w:fldCharType="begin"/>
            </w:r>
            <w:r w:rsidR="00B47BEB">
              <w:rPr>
                <w:noProof/>
                <w:webHidden/>
              </w:rPr>
              <w:instrText xml:space="preserve"> PAGEREF _Toc507056963 \h </w:instrText>
            </w:r>
            <w:r w:rsidR="00B47BEB">
              <w:rPr>
                <w:noProof/>
                <w:webHidden/>
              </w:rPr>
            </w:r>
            <w:r w:rsidR="00B47BEB">
              <w:rPr>
                <w:noProof/>
                <w:webHidden/>
              </w:rPr>
              <w:fldChar w:fldCharType="separate"/>
            </w:r>
            <w:r w:rsidR="00B47BEB">
              <w:rPr>
                <w:noProof/>
                <w:webHidden/>
              </w:rPr>
              <w:t>9</w:t>
            </w:r>
            <w:r w:rsidR="00B47BEB">
              <w:rPr>
                <w:noProof/>
                <w:webHidden/>
              </w:rPr>
              <w:fldChar w:fldCharType="end"/>
            </w:r>
          </w:hyperlink>
        </w:p>
        <w:p w14:paraId="58B2AAAB" w14:textId="092DACC1" w:rsidR="00B47BEB" w:rsidRDefault="005B2CB8">
          <w:pPr>
            <w:pStyle w:val="Inhopg1"/>
            <w:tabs>
              <w:tab w:val="right" w:leader="dot" w:pos="13996"/>
            </w:tabs>
            <w:rPr>
              <w:rFonts w:eastAsiaTheme="minorEastAsia"/>
              <w:b w:val="0"/>
              <w:bCs w:val="0"/>
              <w:caps w:val="0"/>
              <w:noProof/>
              <w:sz w:val="24"/>
              <w:szCs w:val="24"/>
              <w:lang w:eastAsia="nl-NL"/>
            </w:rPr>
          </w:pPr>
          <w:hyperlink w:anchor="_Toc507056964" w:history="1">
            <w:r w:rsidR="00B47BEB" w:rsidRPr="00E95F33">
              <w:rPr>
                <w:rStyle w:val="Hyperlink"/>
                <w:noProof/>
              </w:rPr>
              <w:t>Contactgegevens bedrijven, leveranciers en overige</w:t>
            </w:r>
            <w:r w:rsidR="00B47BEB">
              <w:rPr>
                <w:noProof/>
                <w:webHidden/>
              </w:rPr>
              <w:tab/>
            </w:r>
            <w:r w:rsidR="00B47BEB">
              <w:rPr>
                <w:noProof/>
                <w:webHidden/>
              </w:rPr>
              <w:fldChar w:fldCharType="begin"/>
            </w:r>
            <w:r w:rsidR="00B47BEB">
              <w:rPr>
                <w:noProof/>
                <w:webHidden/>
              </w:rPr>
              <w:instrText xml:space="preserve"> PAGEREF _Toc507056964 \h </w:instrText>
            </w:r>
            <w:r w:rsidR="00B47BEB">
              <w:rPr>
                <w:noProof/>
                <w:webHidden/>
              </w:rPr>
            </w:r>
            <w:r w:rsidR="00B47BEB">
              <w:rPr>
                <w:noProof/>
                <w:webHidden/>
              </w:rPr>
              <w:fldChar w:fldCharType="separate"/>
            </w:r>
            <w:r w:rsidR="00B47BEB">
              <w:rPr>
                <w:noProof/>
                <w:webHidden/>
              </w:rPr>
              <w:t>10</w:t>
            </w:r>
            <w:r w:rsidR="00B47BEB">
              <w:rPr>
                <w:noProof/>
                <w:webHidden/>
              </w:rPr>
              <w:fldChar w:fldCharType="end"/>
            </w:r>
          </w:hyperlink>
        </w:p>
        <w:p w14:paraId="594A5270" w14:textId="6F3E7552" w:rsidR="00B47BEB" w:rsidRDefault="005B2CB8">
          <w:pPr>
            <w:pStyle w:val="Inhopg1"/>
            <w:tabs>
              <w:tab w:val="right" w:leader="dot" w:pos="13996"/>
            </w:tabs>
            <w:rPr>
              <w:rFonts w:eastAsiaTheme="minorEastAsia"/>
              <w:b w:val="0"/>
              <w:bCs w:val="0"/>
              <w:caps w:val="0"/>
              <w:noProof/>
              <w:sz w:val="24"/>
              <w:szCs w:val="24"/>
              <w:lang w:eastAsia="nl-NL"/>
            </w:rPr>
          </w:pPr>
          <w:hyperlink w:anchor="_Toc507056965" w:history="1">
            <w:r w:rsidR="00B47BEB" w:rsidRPr="00E95F33">
              <w:rPr>
                <w:rStyle w:val="Hyperlink"/>
                <w:noProof/>
              </w:rPr>
              <w:t>Voorwaarden aanvraag accreditatie V&amp;VN</w:t>
            </w:r>
            <w:r w:rsidR="00B47BEB">
              <w:rPr>
                <w:noProof/>
                <w:webHidden/>
              </w:rPr>
              <w:tab/>
            </w:r>
            <w:r w:rsidR="00B47BEB">
              <w:rPr>
                <w:noProof/>
                <w:webHidden/>
              </w:rPr>
              <w:fldChar w:fldCharType="begin"/>
            </w:r>
            <w:r w:rsidR="00B47BEB">
              <w:rPr>
                <w:noProof/>
                <w:webHidden/>
              </w:rPr>
              <w:instrText xml:space="preserve"> PAGEREF _Toc507056965 \h </w:instrText>
            </w:r>
            <w:r w:rsidR="00B47BEB">
              <w:rPr>
                <w:noProof/>
                <w:webHidden/>
              </w:rPr>
            </w:r>
            <w:r w:rsidR="00B47BEB">
              <w:rPr>
                <w:noProof/>
                <w:webHidden/>
              </w:rPr>
              <w:fldChar w:fldCharType="separate"/>
            </w:r>
            <w:r w:rsidR="00B47BEB">
              <w:rPr>
                <w:noProof/>
                <w:webHidden/>
              </w:rPr>
              <w:t>11</w:t>
            </w:r>
            <w:r w:rsidR="00B47BEB">
              <w:rPr>
                <w:noProof/>
                <w:webHidden/>
              </w:rPr>
              <w:fldChar w:fldCharType="end"/>
            </w:r>
          </w:hyperlink>
        </w:p>
        <w:p w14:paraId="1349773F" w14:textId="66773804" w:rsidR="00B47BEB" w:rsidRDefault="005B2CB8">
          <w:pPr>
            <w:pStyle w:val="Inhopg1"/>
            <w:tabs>
              <w:tab w:val="right" w:leader="dot" w:pos="13996"/>
            </w:tabs>
            <w:rPr>
              <w:rFonts w:eastAsiaTheme="minorEastAsia"/>
              <w:b w:val="0"/>
              <w:bCs w:val="0"/>
              <w:caps w:val="0"/>
              <w:noProof/>
              <w:sz w:val="24"/>
              <w:szCs w:val="24"/>
              <w:lang w:eastAsia="nl-NL"/>
            </w:rPr>
          </w:pPr>
          <w:hyperlink w:anchor="_Toc507056966" w:history="1">
            <w:r w:rsidR="00B47BEB" w:rsidRPr="00E95F33">
              <w:rPr>
                <w:rStyle w:val="Hyperlink"/>
                <w:noProof/>
              </w:rPr>
              <w:t>Budget en facturen</w:t>
            </w:r>
            <w:r w:rsidR="00B47BEB">
              <w:rPr>
                <w:noProof/>
                <w:webHidden/>
              </w:rPr>
              <w:tab/>
            </w:r>
            <w:r w:rsidR="00B47BEB">
              <w:rPr>
                <w:noProof/>
                <w:webHidden/>
              </w:rPr>
              <w:fldChar w:fldCharType="begin"/>
            </w:r>
            <w:r w:rsidR="00B47BEB">
              <w:rPr>
                <w:noProof/>
                <w:webHidden/>
              </w:rPr>
              <w:instrText xml:space="preserve"> PAGEREF _Toc507056966 \h </w:instrText>
            </w:r>
            <w:r w:rsidR="00B47BEB">
              <w:rPr>
                <w:noProof/>
                <w:webHidden/>
              </w:rPr>
            </w:r>
            <w:r w:rsidR="00B47BEB">
              <w:rPr>
                <w:noProof/>
                <w:webHidden/>
              </w:rPr>
              <w:fldChar w:fldCharType="separate"/>
            </w:r>
            <w:r w:rsidR="00B47BEB">
              <w:rPr>
                <w:noProof/>
                <w:webHidden/>
              </w:rPr>
              <w:t>12</w:t>
            </w:r>
            <w:r w:rsidR="00B47BEB">
              <w:rPr>
                <w:noProof/>
                <w:webHidden/>
              </w:rPr>
              <w:fldChar w:fldCharType="end"/>
            </w:r>
          </w:hyperlink>
        </w:p>
        <w:p w14:paraId="0470563A" w14:textId="1D3479A6" w:rsidR="00B47BEB" w:rsidRDefault="005B2CB8">
          <w:pPr>
            <w:pStyle w:val="Inhopg1"/>
            <w:tabs>
              <w:tab w:val="right" w:leader="dot" w:pos="13996"/>
            </w:tabs>
            <w:rPr>
              <w:rFonts w:eastAsiaTheme="minorEastAsia"/>
              <w:b w:val="0"/>
              <w:bCs w:val="0"/>
              <w:caps w:val="0"/>
              <w:noProof/>
              <w:sz w:val="24"/>
              <w:szCs w:val="24"/>
              <w:lang w:eastAsia="nl-NL"/>
            </w:rPr>
          </w:pPr>
          <w:hyperlink w:anchor="_Toc507056967" w:history="1">
            <w:r w:rsidR="00B47BEB" w:rsidRPr="00E95F33">
              <w:rPr>
                <w:rStyle w:val="Hyperlink"/>
                <w:noProof/>
              </w:rPr>
              <w:t>Vragenlijst delier</w:t>
            </w:r>
            <w:r w:rsidR="00B47BEB">
              <w:rPr>
                <w:noProof/>
                <w:webHidden/>
              </w:rPr>
              <w:tab/>
            </w:r>
            <w:r w:rsidR="00B47BEB">
              <w:rPr>
                <w:noProof/>
                <w:webHidden/>
              </w:rPr>
              <w:fldChar w:fldCharType="begin"/>
            </w:r>
            <w:r w:rsidR="00B47BEB">
              <w:rPr>
                <w:noProof/>
                <w:webHidden/>
              </w:rPr>
              <w:instrText xml:space="preserve"> PAGEREF _Toc507056967 \h </w:instrText>
            </w:r>
            <w:r w:rsidR="00B47BEB">
              <w:rPr>
                <w:noProof/>
                <w:webHidden/>
              </w:rPr>
            </w:r>
            <w:r w:rsidR="00B47BEB">
              <w:rPr>
                <w:noProof/>
                <w:webHidden/>
              </w:rPr>
              <w:fldChar w:fldCharType="separate"/>
            </w:r>
            <w:r w:rsidR="00B47BEB">
              <w:rPr>
                <w:noProof/>
                <w:webHidden/>
              </w:rPr>
              <w:t>13</w:t>
            </w:r>
            <w:r w:rsidR="00B47BEB">
              <w:rPr>
                <w:noProof/>
                <w:webHidden/>
              </w:rPr>
              <w:fldChar w:fldCharType="end"/>
            </w:r>
          </w:hyperlink>
        </w:p>
        <w:p w14:paraId="64A8943C" w14:textId="155C943F" w:rsidR="00B47BEB" w:rsidRDefault="005B2CB8">
          <w:pPr>
            <w:pStyle w:val="Inhopg1"/>
            <w:tabs>
              <w:tab w:val="right" w:leader="dot" w:pos="13996"/>
            </w:tabs>
            <w:rPr>
              <w:rFonts w:eastAsiaTheme="minorEastAsia"/>
              <w:b w:val="0"/>
              <w:bCs w:val="0"/>
              <w:caps w:val="0"/>
              <w:noProof/>
              <w:sz w:val="24"/>
              <w:szCs w:val="24"/>
              <w:lang w:eastAsia="nl-NL"/>
            </w:rPr>
          </w:pPr>
          <w:hyperlink w:anchor="_Toc507056968" w:history="1">
            <w:r w:rsidR="00B47BEB" w:rsidRPr="00E95F33">
              <w:rPr>
                <w:rStyle w:val="Hyperlink"/>
                <w:noProof/>
              </w:rPr>
              <w:t>Nieuwsbericht Digipleyn (vooraankondiging 2x)</w:t>
            </w:r>
            <w:r w:rsidR="00B47BEB">
              <w:rPr>
                <w:noProof/>
                <w:webHidden/>
              </w:rPr>
              <w:tab/>
            </w:r>
            <w:r w:rsidR="00B47BEB">
              <w:rPr>
                <w:noProof/>
                <w:webHidden/>
              </w:rPr>
              <w:fldChar w:fldCharType="begin"/>
            </w:r>
            <w:r w:rsidR="00B47BEB">
              <w:rPr>
                <w:noProof/>
                <w:webHidden/>
              </w:rPr>
              <w:instrText xml:space="preserve"> PAGEREF _Toc507056968 \h </w:instrText>
            </w:r>
            <w:r w:rsidR="00B47BEB">
              <w:rPr>
                <w:noProof/>
                <w:webHidden/>
              </w:rPr>
            </w:r>
            <w:r w:rsidR="00B47BEB">
              <w:rPr>
                <w:noProof/>
                <w:webHidden/>
              </w:rPr>
              <w:fldChar w:fldCharType="separate"/>
            </w:r>
            <w:r w:rsidR="00B47BEB">
              <w:rPr>
                <w:noProof/>
                <w:webHidden/>
              </w:rPr>
              <w:t>17</w:t>
            </w:r>
            <w:r w:rsidR="00B47BEB">
              <w:rPr>
                <w:noProof/>
                <w:webHidden/>
              </w:rPr>
              <w:fldChar w:fldCharType="end"/>
            </w:r>
          </w:hyperlink>
        </w:p>
        <w:p w14:paraId="0AE40732" w14:textId="72B43C80" w:rsidR="008942B0" w:rsidRDefault="008942B0">
          <w:r>
            <w:rPr>
              <w:b/>
              <w:bCs/>
              <w:noProof/>
            </w:rPr>
            <w:fldChar w:fldCharType="end"/>
          </w:r>
        </w:p>
      </w:sdtContent>
    </w:sdt>
    <w:p w14:paraId="3C64E656" w14:textId="77777777" w:rsidR="00115BFE" w:rsidRDefault="00115BFE">
      <w:pPr>
        <w:rPr>
          <w:i/>
        </w:rPr>
      </w:pPr>
    </w:p>
    <w:p w14:paraId="05E5508E" w14:textId="77777777" w:rsidR="00115BFE" w:rsidRDefault="00115BFE">
      <w:pPr>
        <w:rPr>
          <w:i/>
        </w:rPr>
      </w:pPr>
    </w:p>
    <w:p w14:paraId="49500CDC" w14:textId="77777777" w:rsidR="00115BFE" w:rsidRDefault="00115BFE">
      <w:pPr>
        <w:rPr>
          <w:i/>
        </w:rPr>
      </w:pPr>
    </w:p>
    <w:p w14:paraId="1F0A3362" w14:textId="77777777" w:rsidR="00115BFE" w:rsidRDefault="00115BFE">
      <w:pPr>
        <w:rPr>
          <w:i/>
        </w:rPr>
      </w:pPr>
    </w:p>
    <w:p w14:paraId="6561F9CF" w14:textId="77777777" w:rsidR="00115BFE" w:rsidRDefault="00115BFE">
      <w:pPr>
        <w:rPr>
          <w:i/>
        </w:rPr>
      </w:pPr>
    </w:p>
    <w:p w14:paraId="7AB977C7" w14:textId="77777777" w:rsidR="00115BFE" w:rsidRDefault="00115BFE">
      <w:pPr>
        <w:rPr>
          <w:i/>
        </w:rPr>
      </w:pPr>
    </w:p>
    <w:p w14:paraId="3834F79E" w14:textId="77777777" w:rsidR="00115BFE" w:rsidRDefault="00115BFE">
      <w:pPr>
        <w:rPr>
          <w:i/>
        </w:rPr>
      </w:pPr>
    </w:p>
    <w:p w14:paraId="06968877" w14:textId="5EE24670" w:rsidR="005E30AF" w:rsidRPr="008E589B" w:rsidRDefault="008E589B" w:rsidP="008E589B">
      <w:pPr>
        <w:pStyle w:val="Kop1"/>
      </w:pPr>
      <w:bookmarkStart w:id="2" w:name="_Toc507056957"/>
      <w:r w:rsidRPr="008E589B">
        <w:lastRenderedPageBreak/>
        <w:t>Het o</w:t>
      </w:r>
      <w:r w:rsidR="005E30AF" w:rsidRPr="008E589B">
        <w:t>nderwerp</w:t>
      </w:r>
      <w:bookmarkEnd w:id="2"/>
    </w:p>
    <w:p w14:paraId="5CFCB6B3" w14:textId="47207D63" w:rsidR="00E7099F" w:rsidRPr="00E7099F" w:rsidRDefault="005E30AF" w:rsidP="00E7099F">
      <w:pPr>
        <w:pStyle w:val="Normaalweb"/>
        <w:spacing w:before="0" w:beforeAutospacing="0" w:after="150" w:afterAutospacing="0" w:line="300" w:lineRule="atLeast"/>
        <w:rPr>
          <w:rFonts w:asciiTheme="minorHAnsi" w:hAnsiTheme="minorHAnsi" w:cs="Arial"/>
          <w:color w:val="292929"/>
        </w:rPr>
      </w:pPr>
      <w:r>
        <w:t>Het onderwerp betreft ‘Delier bij ouderen’. Delier is een ziektebeeld die veel voorkomt o</w:t>
      </w:r>
      <w:r w:rsidR="00535DBA">
        <w:t xml:space="preserve">nder de doelgroep ouderen. </w:t>
      </w:r>
      <w:r w:rsidR="00E7099F" w:rsidRPr="00E7099F">
        <w:rPr>
          <w:rFonts w:asciiTheme="minorHAnsi" w:hAnsiTheme="minorHAnsi" w:cs="Arial"/>
          <w:color w:val="292929"/>
        </w:rPr>
        <w:t>Een</w:t>
      </w:r>
      <w:r w:rsidR="00E7099F" w:rsidRPr="00E7099F">
        <w:rPr>
          <w:rStyle w:val="apple-converted-space"/>
          <w:rFonts w:asciiTheme="minorHAnsi" w:hAnsiTheme="minorHAnsi" w:cs="Arial"/>
          <w:color w:val="292929"/>
        </w:rPr>
        <w:t> </w:t>
      </w:r>
      <w:r w:rsidR="00E7099F">
        <w:rPr>
          <w:rStyle w:val="Nadruk"/>
          <w:rFonts w:asciiTheme="minorHAnsi" w:hAnsiTheme="minorHAnsi" w:cs="Arial"/>
          <w:i w:val="0"/>
          <w:color w:val="292929"/>
        </w:rPr>
        <w:t xml:space="preserve">delier </w:t>
      </w:r>
      <w:r w:rsidR="00E7099F" w:rsidRPr="00E7099F">
        <w:rPr>
          <w:rFonts w:asciiTheme="minorHAnsi" w:hAnsiTheme="minorHAnsi" w:cs="Arial"/>
          <w:color w:val="292929"/>
        </w:rPr>
        <w:t xml:space="preserve">is een </w:t>
      </w:r>
      <w:proofErr w:type="spellStart"/>
      <w:r w:rsidR="00E7099F" w:rsidRPr="00E7099F">
        <w:rPr>
          <w:rFonts w:asciiTheme="minorHAnsi" w:hAnsiTheme="minorHAnsi" w:cs="Arial"/>
          <w:color w:val="292929"/>
        </w:rPr>
        <w:t>neuropsychiatrisch</w:t>
      </w:r>
      <w:proofErr w:type="spellEnd"/>
      <w:r w:rsidR="00E7099F" w:rsidRPr="00E7099F">
        <w:rPr>
          <w:rFonts w:asciiTheme="minorHAnsi" w:hAnsiTheme="minorHAnsi" w:cs="Arial"/>
          <w:color w:val="292929"/>
        </w:rPr>
        <w:t xml:space="preserve"> toestandsbeeld, dat zich kenmerkt door</w:t>
      </w:r>
      <w:r w:rsidR="00E7099F">
        <w:rPr>
          <w:rFonts w:asciiTheme="minorHAnsi" w:hAnsiTheme="minorHAnsi" w:cs="Arial"/>
          <w:color w:val="292929"/>
        </w:rPr>
        <w:t>:</w:t>
      </w:r>
    </w:p>
    <w:p w14:paraId="65F9C9E4" w14:textId="3180A1D8" w:rsidR="00E7099F" w:rsidRPr="00E7099F" w:rsidRDefault="00E7099F" w:rsidP="00E7099F">
      <w:pPr>
        <w:numPr>
          <w:ilvl w:val="0"/>
          <w:numId w:val="2"/>
        </w:numPr>
        <w:spacing w:line="270" w:lineRule="atLeast"/>
        <w:ind w:left="284" w:hanging="284"/>
        <w:rPr>
          <w:rFonts w:eastAsia="Times New Roman" w:cs="Arial"/>
          <w:color w:val="292929"/>
        </w:rPr>
      </w:pPr>
      <w:r w:rsidRPr="00E7099F">
        <w:rPr>
          <w:rFonts w:eastAsia="Times New Roman" w:cs="Arial"/>
          <w:color w:val="292929"/>
        </w:rPr>
        <w:t xml:space="preserve">Een </w:t>
      </w:r>
      <w:proofErr w:type="spellStart"/>
      <w:r w:rsidRPr="00E7099F">
        <w:rPr>
          <w:rFonts w:eastAsia="Times New Roman" w:cs="Arial"/>
          <w:color w:val="292929"/>
        </w:rPr>
        <w:t>aandachtsstoornis</w:t>
      </w:r>
      <w:proofErr w:type="spellEnd"/>
      <w:r w:rsidRPr="00E7099F">
        <w:rPr>
          <w:rFonts w:eastAsia="Times New Roman" w:cs="Arial"/>
          <w:color w:val="292929"/>
        </w:rPr>
        <w:t xml:space="preserve"> (verminderd vermogen de aandacht ergens op te richten, vast te houden of te wisselen) en bewustzijnsstoornis (gedaald bewustzijn of gedaald besef van de omgeving) én</w:t>
      </w:r>
    </w:p>
    <w:p w14:paraId="3AC31A01" w14:textId="213C1135" w:rsidR="00E7099F" w:rsidRPr="00E7099F" w:rsidRDefault="00E7099F" w:rsidP="00E7099F">
      <w:pPr>
        <w:numPr>
          <w:ilvl w:val="0"/>
          <w:numId w:val="2"/>
        </w:numPr>
        <w:spacing w:line="270" w:lineRule="atLeast"/>
        <w:ind w:left="284" w:hanging="284"/>
        <w:rPr>
          <w:rFonts w:eastAsia="Times New Roman" w:cs="Arial"/>
          <w:color w:val="292929"/>
        </w:rPr>
      </w:pPr>
      <w:r w:rsidRPr="00E7099F">
        <w:rPr>
          <w:rFonts w:eastAsia="Times New Roman" w:cs="Arial"/>
          <w:color w:val="292929"/>
        </w:rPr>
        <w:t>Acuut opgetreden verandering (in uren tot dagen) en fluctuerende symptomatologie (de verschijnselen manifesteren zich in de avond en nacht doorgaans nadrukkelijker dan overdag);</w:t>
      </w:r>
    </w:p>
    <w:p w14:paraId="69C95A99" w14:textId="52B30B96" w:rsidR="00E7099F" w:rsidRPr="00E7099F" w:rsidRDefault="00E7099F" w:rsidP="00E7099F">
      <w:pPr>
        <w:numPr>
          <w:ilvl w:val="0"/>
          <w:numId w:val="2"/>
        </w:numPr>
        <w:spacing w:line="270" w:lineRule="atLeast"/>
        <w:ind w:left="284" w:hanging="284"/>
        <w:rPr>
          <w:rFonts w:eastAsia="Times New Roman" w:cs="Arial"/>
          <w:color w:val="292929"/>
        </w:rPr>
      </w:pPr>
      <w:r w:rsidRPr="00E7099F">
        <w:rPr>
          <w:rFonts w:eastAsia="Times New Roman" w:cs="Arial"/>
          <w:color w:val="292929"/>
        </w:rPr>
        <w:t>Een verandering in cognitie (zoals een geheugenstoornis, oriëntatiestoornis, taalstoornis) of de ontwikkeling van een waarnemingsstoornis (hallucinaties), die niet beter verklaard wordt door pre-existente</w:t>
      </w:r>
      <w:r>
        <w:rPr>
          <w:rFonts w:eastAsia="Times New Roman" w:cs="Arial"/>
          <w:color w:val="292929"/>
        </w:rPr>
        <w:t xml:space="preserve"> of zich ontwikkelende dementie (NHG, 2017).</w:t>
      </w:r>
    </w:p>
    <w:p w14:paraId="562E0977" w14:textId="77777777" w:rsidR="005F4723" w:rsidRDefault="005F4723" w:rsidP="00E7099F">
      <w:pPr>
        <w:rPr>
          <w:rFonts w:eastAsia="Times New Roman" w:cs="Times New Roman"/>
          <w:color w:val="000000"/>
          <w:shd w:val="clear" w:color="auto" w:fill="FFFFFF"/>
          <w:lang w:eastAsia="nl-NL"/>
        </w:rPr>
      </w:pPr>
    </w:p>
    <w:p w14:paraId="2C83DC02" w14:textId="3EF60033" w:rsidR="006B23DF" w:rsidRPr="006B23DF" w:rsidRDefault="00535DBA" w:rsidP="00E7099F">
      <w:pPr>
        <w:rPr>
          <w:rFonts w:eastAsia="Times New Roman" w:cs="Times New Roman"/>
          <w:color w:val="000000"/>
          <w:shd w:val="clear" w:color="auto" w:fill="FFFFFF"/>
          <w:lang w:eastAsia="nl-NL"/>
        </w:rPr>
      </w:pPr>
      <w:r w:rsidRPr="00535DBA">
        <w:rPr>
          <w:rFonts w:eastAsia="Times New Roman" w:cs="Times New Roman"/>
          <w:color w:val="000000"/>
          <w:shd w:val="clear" w:color="auto" w:fill="FFFFFF"/>
          <w:lang w:eastAsia="nl-NL"/>
        </w:rPr>
        <w:t>Een delier is een voorbijgaande toestand van acute verwardheid.</w:t>
      </w:r>
      <w:r w:rsidRPr="00535DBA">
        <w:rPr>
          <w:rFonts w:ascii="Helvetica" w:eastAsia="Times New Roman" w:hAnsi="Helvetica" w:cs="Times New Roman"/>
          <w:color w:val="000000"/>
          <w:shd w:val="clear" w:color="auto" w:fill="FFFFFF"/>
          <w:lang w:eastAsia="nl-NL"/>
        </w:rPr>
        <w:t xml:space="preserve"> </w:t>
      </w:r>
      <w:r w:rsidRPr="00535DBA">
        <w:rPr>
          <w:rFonts w:eastAsia="Times New Roman" w:cs="Times New Roman"/>
          <w:color w:val="000000"/>
          <w:shd w:val="clear" w:color="auto" w:fill="FFFFFF"/>
          <w:lang w:eastAsia="nl-NL"/>
        </w:rPr>
        <w:t>Bij ouderen is een delier meestal het gevolg van een lichamelijke ziekte of het gebruik van geneesmiddelen. Symptomen zijn angst, onrust, veranderd gedrag, wisselend bewustzijn, moeite met concentratie en aandacht en hallucinaties. Familielede</w:t>
      </w:r>
      <w:r w:rsidR="00350ADA">
        <w:rPr>
          <w:rFonts w:eastAsia="Times New Roman" w:cs="Times New Roman"/>
          <w:color w:val="000000"/>
          <w:shd w:val="clear" w:color="auto" w:fill="FFFFFF"/>
          <w:lang w:eastAsia="nl-NL"/>
        </w:rPr>
        <w:t xml:space="preserve">n geven vaak aan dat de persoon </w:t>
      </w:r>
      <w:r w:rsidRPr="00535DBA">
        <w:rPr>
          <w:rFonts w:eastAsia="Times New Roman" w:cs="Times New Roman"/>
          <w:color w:val="000000"/>
          <w:shd w:val="clear" w:color="auto" w:fill="FFFFFF"/>
          <w:lang w:eastAsia="nl-NL"/>
        </w:rPr>
        <w:t>plotseling veranderd is. De symptomen van een delier kunnen erg lijken op die van dementie.</w:t>
      </w:r>
      <w:r w:rsidR="006B23DF">
        <w:rPr>
          <w:rFonts w:eastAsia="Times New Roman" w:cs="Times New Roman"/>
          <w:color w:val="000000"/>
          <w:shd w:val="clear" w:color="auto" w:fill="FFFFFF"/>
          <w:lang w:eastAsia="nl-NL"/>
        </w:rPr>
        <w:t xml:space="preserve"> </w:t>
      </w:r>
      <w:r w:rsidR="006B23DF" w:rsidRPr="006B23DF">
        <w:t xml:space="preserve">Een delier wordt vaak door een lichamelijke ziekte veroorzaakt zoals bijvoorbeeld: </w:t>
      </w:r>
    </w:p>
    <w:p w14:paraId="599BF1D2" w14:textId="301AA49F" w:rsidR="006B23DF" w:rsidRPr="006B23DF" w:rsidRDefault="006B23DF" w:rsidP="006B23DF">
      <w:pPr>
        <w:pStyle w:val="Normaalweb"/>
        <w:numPr>
          <w:ilvl w:val="0"/>
          <w:numId w:val="1"/>
        </w:numPr>
        <w:tabs>
          <w:tab w:val="clear" w:pos="720"/>
          <w:tab w:val="num" w:pos="284"/>
        </w:tabs>
        <w:ind w:hanging="720"/>
        <w:rPr>
          <w:rFonts w:asciiTheme="minorHAnsi" w:hAnsiTheme="minorHAnsi"/>
        </w:rPr>
      </w:pPr>
      <w:r w:rsidRPr="006B23DF">
        <w:rPr>
          <w:rFonts w:asciiTheme="minorHAnsi" w:hAnsiTheme="minorHAnsi"/>
        </w:rPr>
        <w:t xml:space="preserve">Een infectie </w:t>
      </w:r>
    </w:p>
    <w:p w14:paraId="4E98EEDD" w14:textId="3071F8AD" w:rsidR="006B23DF" w:rsidRPr="006B23DF" w:rsidRDefault="006B23DF" w:rsidP="006B23DF">
      <w:pPr>
        <w:pStyle w:val="Normaalweb"/>
        <w:numPr>
          <w:ilvl w:val="0"/>
          <w:numId w:val="1"/>
        </w:numPr>
        <w:tabs>
          <w:tab w:val="clear" w:pos="720"/>
          <w:tab w:val="num" w:pos="284"/>
        </w:tabs>
        <w:ind w:hanging="720"/>
        <w:rPr>
          <w:rFonts w:asciiTheme="minorHAnsi" w:hAnsiTheme="minorHAnsi"/>
        </w:rPr>
      </w:pPr>
      <w:r w:rsidRPr="006B23DF">
        <w:rPr>
          <w:rFonts w:asciiTheme="minorHAnsi" w:hAnsiTheme="minorHAnsi"/>
        </w:rPr>
        <w:t xml:space="preserve">Ontregelde suikers bij diabetes </w:t>
      </w:r>
    </w:p>
    <w:p w14:paraId="5C106B80" w14:textId="6E93DED9" w:rsidR="006B23DF" w:rsidRPr="006B23DF" w:rsidRDefault="006B23DF" w:rsidP="006B23DF">
      <w:pPr>
        <w:pStyle w:val="Normaalweb"/>
        <w:numPr>
          <w:ilvl w:val="0"/>
          <w:numId w:val="1"/>
        </w:numPr>
        <w:tabs>
          <w:tab w:val="clear" w:pos="720"/>
          <w:tab w:val="num" w:pos="284"/>
        </w:tabs>
        <w:ind w:hanging="720"/>
        <w:rPr>
          <w:rFonts w:asciiTheme="minorHAnsi" w:hAnsiTheme="minorHAnsi"/>
        </w:rPr>
      </w:pPr>
      <w:r w:rsidRPr="006B23DF">
        <w:rPr>
          <w:rFonts w:asciiTheme="minorHAnsi" w:hAnsiTheme="minorHAnsi"/>
        </w:rPr>
        <w:t xml:space="preserve">Uitdroging </w:t>
      </w:r>
    </w:p>
    <w:p w14:paraId="7CF8F7D2" w14:textId="5B5A89C2" w:rsidR="006B23DF" w:rsidRPr="006B23DF" w:rsidRDefault="006B23DF" w:rsidP="006B23DF">
      <w:pPr>
        <w:pStyle w:val="Normaalweb"/>
        <w:numPr>
          <w:ilvl w:val="0"/>
          <w:numId w:val="1"/>
        </w:numPr>
        <w:tabs>
          <w:tab w:val="clear" w:pos="720"/>
          <w:tab w:val="num" w:pos="284"/>
        </w:tabs>
        <w:ind w:hanging="720"/>
        <w:rPr>
          <w:rFonts w:asciiTheme="minorHAnsi" w:hAnsiTheme="minorHAnsi"/>
        </w:rPr>
      </w:pPr>
      <w:r w:rsidRPr="006B23DF">
        <w:rPr>
          <w:rFonts w:asciiTheme="minorHAnsi" w:hAnsiTheme="minorHAnsi"/>
        </w:rPr>
        <w:t xml:space="preserve">Een aandoening aan de hersenen (beroerte, hersenschudding) </w:t>
      </w:r>
    </w:p>
    <w:p w14:paraId="764829D3" w14:textId="7A542512" w:rsidR="006B23DF" w:rsidRPr="006B23DF" w:rsidRDefault="006B23DF" w:rsidP="006B23DF">
      <w:pPr>
        <w:pStyle w:val="Normaalweb"/>
        <w:numPr>
          <w:ilvl w:val="0"/>
          <w:numId w:val="1"/>
        </w:numPr>
        <w:tabs>
          <w:tab w:val="clear" w:pos="720"/>
          <w:tab w:val="num" w:pos="284"/>
        </w:tabs>
        <w:ind w:hanging="720"/>
        <w:rPr>
          <w:rFonts w:asciiTheme="minorHAnsi" w:hAnsiTheme="minorHAnsi"/>
        </w:rPr>
      </w:pPr>
      <w:r w:rsidRPr="006B23DF">
        <w:rPr>
          <w:rFonts w:asciiTheme="minorHAnsi" w:hAnsiTheme="minorHAnsi"/>
        </w:rPr>
        <w:t xml:space="preserve">Pijn </w:t>
      </w:r>
    </w:p>
    <w:p w14:paraId="49796B47" w14:textId="078EC5AC" w:rsidR="006B23DF" w:rsidRPr="006B23DF" w:rsidRDefault="006B23DF" w:rsidP="006B23DF">
      <w:pPr>
        <w:pStyle w:val="Normaalweb"/>
        <w:numPr>
          <w:ilvl w:val="0"/>
          <w:numId w:val="1"/>
        </w:numPr>
        <w:tabs>
          <w:tab w:val="clear" w:pos="720"/>
          <w:tab w:val="num" w:pos="284"/>
        </w:tabs>
        <w:ind w:hanging="720"/>
        <w:rPr>
          <w:rFonts w:asciiTheme="minorHAnsi" w:hAnsiTheme="minorHAnsi"/>
        </w:rPr>
      </w:pPr>
      <w:r w:rsidRPr="006B23DF">
        <w:rPr>
          <w:rFonts w:asciiTheme="minorHAnsi" w:hAnsiTheme="minorHAnsi"/>
        </w:rPr>
        <w:t xml:space="preserve">Bijwerkingen van medicijnen </w:t>
      </w:r>
    </w:p>
    <w:p w14:paraId="4C66FE08" w14:textId="543E5ECE" w:rsidR="00B664DE" w:rsidRPr="008E589B" w:rsidRDefault="008E589B" w:rsidP="008E589B">
      <w:pPr>
        <w:pStyle w:val="Kop2"/>
      </w:pPr>
      <w:bookmarkStart w:id="3" w:name="_Toc507056958"/>
      <w:r>
        <w:t>De d</w:t>
      </w:r>
      <w:r w:rsidR="00B664DE" w:rsidRPr="008E589B">
        <w:t>oelgroep</w:t>
      </w:r>
      <w:bookmarkEnd w:id="3"/>
    </w:p>
    <w:p w14:paraId="262C494E" w14:textId="40B2B3F7" w:rsidR="00B664DE" w:rsidRDefault="00B664DE">
      <w:bookmarkStart w:id="4" w:name="OLE_LINK1"/>
      <w:bookmarkStart w:id="5" w:name="OLE_LINK2"/>
      <w:r>
        <w:t xml:space="preserve">De doelgroep betreft alle zorgmedewerkers van </w:t>
      </w:r>
      <w:proofErr w:type="spellStart"/>
      <w:r>
        <w:t>Pleyade</w:t>
      </w:r>
      <w:proofErr w:type="spellEnd"/>
      <w:r w:rsidR="00787FC2">
        <w:t xml:space="preserve"> niveau </w:t>
      </w:r>
      <w:r w:rsidR="00D045FC">
        <w:t xml:space="preserve">2, </w:t>
      </w:r>
      <w:r w:rsidR="00787FC2">
        <w:t>3, 4 en 5</w:t>
      </w:r>
      <w:r>
        <w:t>, de behandeldienst</w:t>
      </w:r>
      <w:r w:rsidR="00787FC2">
        <w:t xml:space="preserve">, </w:t>
      </w:r>
      <w:r w:rsidR="00AA2BA4">
        <w:t>eerstelijns pa</w:t>
      </w:r>
      <w:r w:rsidR="00787FC2">
        <w:t xml:space="preserve">ramedici werkzaam voor </w:t>
      </w:r>
      <w:proofErr w:type="spellStart"/>
      <w:r w:rsidR="00787FC2">
        <w:t>Pleyade</w:t>
      </w:r>
      <w:proofErr w:type="spellEnd"/>
      <w:r w:rsidR="00787FC2">
        <w:t xml:space="preserve"> en het managementteam</w:t>
      </w:r>
      <w:r w:rsidR="00E1435F">
        <w:t xml:space="preserve"> die direct of indirect betrokken zijn in de zorg rondom delier bij ouderen</w:t>
      </w:r>
      <w:r w:rsidR="00787FC2">
        <w:t xml:space="preserve">. </w:t>
      </w:r>
    </w:p>
    <w:bookmarkEnd w:id="4"/>
    <w:bookmarkEnd w:id="5"/>
    <w:p w14:paraId="4595298C" w14:textId="5731590D" w:rsidR="00AE7BDD" w:rsidRDefault="00AE7BDD"/>
    <w:p w14:paraId="672ACD05" w14:textId="77777777" w:rsidR="00051684" w:rsidRDefault="00051684" w:rsidP="00051684"/>
    <w:p w14:paraId="5E4D6856" w14:textId="77777777" w:rsidR="00051684" w:rsidRDefault="00051684" w:rsidP="00051684"/>
    <w:p w14:paraId="73EA5CC5" w14:textId="68ECC4F9" w:rsidR="004022C4" w:rsidRPr="008E589B" w:rsidRDefault="008E589B" w:rsidP="008E589B">
      <w:pPr>
        <w:pStyle w:val="Kop2"/>
      </w:pPr>
      <w:bookmarkStart w:id="6" w:name="_Toc507056959"/>
      <w:r w:rsidRPr="008E589B">
        <w:lastRenderedPageBreak/>
        <w:t>Het d</w:t>
      </w:r>
      <w:r w:rsidR="00520D49" w:rsidRPr="008E589B">
        <w:t>oel</w:t>
      </w:r>
      <w:bookmarkEnd w:id="6"/>
      <w:r w:rsidR="00520D49" w:rsidRPr="008E589B">
        <w:t xml:space="preserve"> </w:t>
      </w:r>
    </w:p>
    <w:p w14:paraId="14461488" w14:textId="77777777" w:rsidR="00FA7215" w:rsidRDefault="00FA7215"/>
    <w:p w14:paraId="1023202F" w14:textId="3E067B9C" w:rsidR="00DD3326" w:rsidRDefault="00FA7215" w:rsidP="00AA744E">
      <w:pPr>
        <w:pStyle w:val="Lijstalinea"/>
        <w:numPr>
          <w:ilvl w:val="0"/>
          <w:numId w:val="7"/>
        </w:numPr>
      </w:pPr>
      <w:bookmarkStart w:id="7" w:name="OLE_LINK3"/>
      <w:bookmarkStart w:id="8" w:name="OLE_LINK4"/>
      <w:r>
        <w:t>Het doel van het symposium i</w:t>
      </w:r>
      <w:r w:rsidR="00DD3326">
        <w:t xml:space="preserve">s </w:t>
      </w:r>
      <w:r w:rsidR="00AA744E">
        <w:t xml:space="preserve">dat </w:t>
      </w:r>
      <w:r w:rsidR="00DD3326">
        <w:t>het onderwerp “delier bij ouderen”</w:t>
      </w:r>
      <w:r w:rsidR="00AA744E">
        <w:t xml:space="preserve"> onder de aandacht is binnen </w:t>
      </w:r>
      <w:proofErr w:type="spellStart"/>
      <w:r w:rsidR="00AA744E">
        <w:t>Pleyade</w:t>
      </w:r>
      <w:proofErr w:type="spellEnd"/>
      <w:r w:rsidR="00DD3326">
        <w:t>, waarbij kennisoverdracht centraal staat met de volgende thema’s:</w:t>
      </w:r>
    </w:p>
    <w:p w14:paraId="7C97B0E8" w14:textId="22A78E69" w:rsidR="00DD3326" w:rsidRDefault="00DD3326" w:rsidP="00DD3326">
      <w:pPr>
        <w:pStyle w:val="Lijstalinea"/>
        <w:numPr>
          <w:ilvl w:val="0"/>
          <w:numId w:val="6"/>
        </w:numPr>
      </w:pPr>
      <w:r>
        <w:t>Wat is een delier?</w:t>
      </w:r>
    </w:p>
    <w:p w14:paraId="110F082C" w14:textId="2FCA2E09" w:rsidR="00DD3326" w:rsidRDefault="00DD3326" w:rsidP="00DD3326">
      <w:pPr>
        <w:pStyle w:val="Lijstalinea"/>
        <w:numPr>
          <w:ilvl w:val="0"/>
          <w:numId w:val="6"/>
        </w:numPr>
      </w:pPr>
      <w:r>
        <w:t>Hoe herken je een delier</w:t>
      </w:r>
      <w:r w:rsidR="00AA744E">
        <w:t>?</w:t>
      </w:r>
    </w:p>
    <w:p w14:paraId="386F049E" w14:textId="1238E8C8" w:rsidR="00DD3326" w:rsidRDefault="00DD3326" w:rsidP="00DD3326">
      <w:pPr>
        <w:pStyle w:val="Lijstalinea"/>
        <w:numPr>
          <w:ilvl w:val="0"/>
          <w:numId w:val="6"/>
        </w:numPr>
      </w:pPr>
      <w:r>
        <w:t>Wat zijn mogelijk oorzakelijke factoren die een rol spelen in het uitlokken van een delier</w:t>
      </w:r>
      <w:r w:rsidR="00AA744E">
        <w:t>?</w:t>
      </w:r>
    </w:p>
    <w:p w14:paraId="05B95750" w14:textId="2C46EB97" w:rsidR="00AA744E" w:rsidRDefault="00AA744E" w:rsidP="00DD3326">
      <w:pPr>
        <w:pStyle w:val="Lijstalinea"/>
        <w:numPr>
          <w:ilvl w:val="0"/>
          <w:numId w:val="6"/>
        </w:numPr>
      </w:pPr>
      <w:r>
        <w:t>Welke preventieve maatregelen kunnen worden ingezet om een delier te voorkomen of te verkleinen?</w:t>
      </w:r>
    </w:p>
    <w:p w14:paraId="4C1DA641" w14:textId="19C0D728" w:rsidR="00AA744E" w:rsidRDefault="00AA744E" w:rsidP="00D62DDD">
      <w:pPr>
        <w:pStyle w:val="Lijstalinea"/>
        <w:numPr>
          <w:ilvl w:val="0"/>
          <w:numId w:val="6"/>
        </w:numPr>
      </w:pPr>
      <w:r>
        <w:t>Gedrag en cognitieve problemen bij een delier</w:t>
      </w:r>
    </w:p>
    <w:p w14:paraId="160AD7F3" w14:textId="280EC16A" w:rsidR="00D62DDD" w:rsidRDefault="00D62DDD" w:rsidP="00D62DDD">
      <w:pPr>
        <w:pStyle w:val="Lijstalinea"/>
        <w:numPr>
          <w:ilvl w:val="0"/>
          <w:numId w:val="6"/>
        </w:numPr>
      </w:pPr>
      <w:r>
        <w:t>Hoe ga je om met iemand die een delier doormaakt en welke nazorg kun je bieden?</w:t>
      </w:r>
    </w:p>
    <w:p w14:paraId="0E63C460" w14:textId="29D91209" w:rsidR="00DD3326" w:rsidRDefault="00DD3326" w:rsidP="00AA744E">
      <w:pPr>
        <w:pStyle w:val="Lijstalinea"/>
        <w:numPr>
          <w:ilvl w:val="0"/>
          <w:numId w:val="8"/>
        </w:numPr>
      </w:pPr>
      <w:r>
        <w:t>Het doel van het symposium is het introduceren van het screeningsinstrument Delier Observatie Schaal (DOS) met als doel om deze in de praktijk in te zetten.</w:t>
      </w:r>
    </w:p>
    <w:p w14:paraId="75EB5F35" w14:textId="4ADE0CAB" w:rsidR="00DD3326" w:rsidRPr="00DD4770" w:rsidRDefault="00DD3326" w:rsidP="00DD4770">
      <w:pPr>
        <w:pStyle w:val="Lijstalinea"/>
        <w:numPr>
          <w:ilvl w:val="0"/>
          <w:numId w:val="11"/>
        </w:numPr>
        <w:rPr>
          <w:rFonts w:ascii="Times New Roman" w:eastAsia="Times New Roman" w:hAnsi="Times New Roman" w:cs="Times New Roman"/>
          <w:lang w:eastAsia="nl-NL"/>
        </w:rPr>
      </w:pPr>
      <w:r>
        <w:t>Na het symposium is middels een workshop geoefend met het invullen van de DOS</w:t>
      </w:r>
      <w:r w:rsidR="00DD4770">
        <w:t xml:space="preserve"> </w:t>
      </w:r>
      <w:r w:rsidR="00DD4770" w:rsidRPr="00DD4770">
        <w:rPr>
          <w:rFonts w:ascii="Times New Roman" w:eastAsia="Times New Roman" w:hAnsi="Times New Roman" w:cs="Times New Roman"/>
          <w:lang w:eastAsia="nl-NL"/>
        </w:rPr>
        <w:t>en zijn de aanwezigen op de hoogte op welke wijze de DOS ingevuld dient te worden.</w:t>
      </w:r>
      <w:r>
        <w:t xml:space="preserve">  </w:t>
      </w:r>
    </w:p>
    <w:bookmarkEnd w:id="7"/>
    <w:bookmarkEnd w:id="8"/>
    <w:p w14:paraId="66A20C82" w14:textId="77777777" w:rsidR="00787FC2" w:rsidRDefault="00787FC2">
      <w:pPr>
        <w:rPr>
          <w:i/>
        </w:rPr>
      </w:pPr>
    </w:p>
    <w:p w14:paraId="3D8D97C8" w14:textId="42EE3C10" w:rsidR="00B664DE" w:rsidRPr="008E589B" w:rsidRDefault="008E589B" w:rsidP="008E589B">
      <w:pPr>
        <w:pStyle w:val="Kop2"/>
      </w:pPr>
      <w:bookmarkStart w:id="9" w:name="_Toc507056960"/>
      <w:r w:rsidRPr="008E589B">
        <w:t>De o</w:t>
      </w:r>
      <w:r w:rsidR="00B664DE" w:rsidRPr="008E589B">
        <w:t>rganisatie</w:t>
      </w:r>
      <w:bookmarkEnd w:id="9"/>
    </w:p>
    <w:p w14:paraId="503702CD" w14:textId="1D1E11C0" w:rsidR="00472893" w:rsidRDefault="001E6706">
      <w:proofErr w:type="spellStart"/>
      <w:r>
        <w:t>Pleyade</w:t>
      </w:r>
      <w:proofErr w:type="spellEnd"/>
      <w:r>
        <w:t xml:space="preserve"> is een zorgorganisatie die zowel intra- </w:t>
      </w:r>
      <w:r w:rsidR="00482546">
        <w:t xml:space="preserve">als extramurale zorg verleend. </w:t>
      </w:r>
      <w:proofErr w:type="spellStart"/>
      <w:r w:rsidR="00472893">
        <w:t>Pleyade</w:t>
      </w:r>
      <w:proofErr w:type="spellEnd"/>
      <w:r w:rsidR="00472893">
        <w:t xml:space="preserve"> levert zorg aan ouderen met multiple problematiek. Zij vormen een risicogroep in het ontwikkelen van een delier met </w:t>
      </w:r>
      <w:r w:rsidR="000A1294">
        <w:t xml:space="preserve">eventuele </w:t>
      </w:r>
      <w:r w:rsidR="00472893">
        <w:t>ernstige gevolgen van dien</w:t>
      </w:r>
      <w:r w:rsidR="000A1294">
        <w:t xml:space="preserve"> als </w:t>
      </w:r>
      <w:proofErr w:type="gramStart"/>
      <w:r w:rsidR="000A1294">
        <w:t>het</w:t>
      </w:r>
      <w:proofErr w:type="gramEnd"/>
      <w:r w:rsidR="000A1294">
        <w:t xml:space="preserve"> delier niet zodanig herkent wordt</w:t>
      </w:r>
      <w:r w:rsidR="00472893">
        <w:t>.</w:t>
      </w:r>
    </w:p>
    <w:p w14:paraId="117EC2AB" w14:textId="65B32282" w:rsidR="001F68F0" w:rsidRDefault="000E4AE7">
      <w:r>
        <w:t>In toestemming van de gebie</w:t>
      </w:r>
      <w:r w:rsidR="00472893">
        <w:t xml:space="preserve">dsmanager en het bestuur van </w:t>
      </w:r>
      <w:proofErr w:type="spellStart"/>
      <w:r w:rsidR="00472893">
        <w:t>Pl</w:t>
      </w:r>
      <w:r w:rsidR="00520D49">
        <w:t>e</w:t>
      </w:r>
      <w:r>
        <w:t>yade</w:t>
      </w:r>
      <w:proofErr w:type="spellEnd"/>
      <w:r w:rsidR="009F13BE">
        <w:t xml:space="preserve"> wordt er een symposium georganiseerd</w:t>
      </w:r>
      <w:r>
        <w:t xml:space="preserve">. </w:t>
      </w:r>
      <w:r w:rsidR="00B664DE">
        <w:t>Het voorbereiden van het symposium gebeurd d</w:t>
      </w:r>
      <w:r w:rsidR="00037DE9">
        <w:t xml:space="preserve">oor twee verpleegkundigen van </w:t>
      </w:r>
      <w:proofErr w:type="spellStart"/>
      <w:r w:rsidR="00037DE9">
        <w:t>Pl</w:t>
      </w:r>
      <w:r w:rsidR="00B664DE">
        <w:t>eyade</w:t>
      </w:r>
      <w:proofErr w:type="spellEnd"/>
      <w:r w:rsidR="00B664DE">
        <w:t xml:space="preserve"> Arnhem de Liemers</w:t>
      </w:r>
      <w:r w:rsidR="009F13BE">
        <w:t xml:space="preserve"> onder supervisie van de gebiedsmanager van de Liemers</w:t>
      </w:r>
      <w:r w:rsidR="00B664DE">
        <w:t xml:space="preserve">. </w:t>
      </w:r>
      <w:r w:rsidR="00AA2BA4">
        <w:t xml:space="preserve">Het symposium zal plaatsvinden in 2 </w:t>
      </w:r>
      <w:r w:rsidR="0070301A">
        <w:t xml:space="preserve">identieke </w:t>
      </w:r>
      <w:r w:rsidR="00AA2BA4">
        <w:t>dagdelen</w:t>
      </w:r>
      <w:r>
        <w:t>,</w:t>
      </w:r>
      <w:r w:rsidR="00AA2BA4">
        <w:t xml:space="preserve"> dit om iedereen de mogelijk</w:t>
      </w:r>
      <w:r w:rsidR="00472893">
        <w:t>heid te bieden om deel te nemen aan het symposium waar a</w:t>
      </w:r>
      <w:r w:rsidR="000A1294">
        <w:t>c</w:t>
      </w:r>
      <w:r w:rsidR="00472893">
        <w:t>creditatie</w:t>
      </w:r>
      <w:r w:rsidR="000A1294">
        <w:t xml:space="preserve"> wordt afgegeven</w:t>
      </w:r>
      <w:r w:rsidR="00AA2BA4">
        <w:t xml:space="preserve">. </w:t>
      </w:r>
      <w:r w:rsidR="00AD34A7">
        <w:t>Maximale aantal deelnemers per dagdeel is 100.</w:t>
      </w:r>
      <w:r w:rsidR="00565481">
        <w:t xml:space="preserve"> Inschrijving zal plaatsvinden via </w:t>
      </w:r>
      <w:proofErr w:type="spellStart"/>
      <w:r w:rsidR="00565481">
        <w:t>YouForce</w:t>
      </w:r>
      <w:proofErr w:type="spellEnd"/>
      <w:r w:rsidR="00565481">
        <w:t xml:space="preserve">. </w:t>
      </w:r>
    </w:p>
    <w:p w14:paraId="46EB8C75" w14:textId="28385E78" w:rsidR="00E86380" w:rsidRDefault="00565481">
      <w:r>
        <w:t>Er zijn contacten gelegd met de afdeli</w:t>
      </w:r>
      <w:r w:rsidR="00E86380">
        <w:t xml:space="preserve">ng communicatie en opleidingen om met elkaar te kijken op welke wijze binnen de organisatie het symposium onder de aandacht gebracht kan worden en hoe aanmelding georganiseerd kan worden. </w:t>
      </w:r>
    </w:p>
    <w:p w14:paraId="30422795" w14:textId="54EE5D2D" w:rsidR="00565481" w:rsidRDefault="00BC793F">
      <w:r>
        <w:t xml:space="preserve">Om medewerkers op de werkvloer te betrekken in het onderwerp zijn binnen heel </w:t>
      </w:r>
      <w:proofErr w:type="spellStart"/>
      <w:r>
        <w:t>Pleyade</w:t>
      </w:r>
      <w:proofErr w:type="spellEnd"/>
      <w:r>
        <w:t xml:space="preserve"> </w:t>
      </w:r>
      <w:r w:rsidR="00E86380">
        <w:t xml:space="preserve">vragenlijsten verspreid op de afdelingen die medewerkers in kunnen vullen met als doel om inzichtelijk te krijgen welke kennis en behoefte er is t.a.v. het onderwerp delier. De vragenlijsten zijn schriftelijk verspreid en er is via de afdeling communicatie een vooraankondiging geplaatst </w:t>
      </w:r>
      <w:r w:rsidR="004552FD">
        <w:t xml:space="preserve">op </w:t>
      </w:r>
      <w:proofErr w:type="spellStart"/>
      <w:r w:rsidR="004552FD">
        <w:t>Digipleyn</w:t>
      </w:r>
      <w:proofErr w:type="spellEnd"/>
      <w:r w:rsidR="004552FD">
        <w:t xml:space="preserve"> </w:t>
      </w:r>
      <w:r w:rsidR="00E86380">
        <w:t>omtrent het symposium met daaraan gekoppeld de</w:t>
      </w:r>
      <w:r w:rsidR="004552FD">
        <w:t>zelfde</w:t>
      </w:r>
      <w:r w:rsidR="00E86380">
        <w:t xml:space="preserve"> vragenlijst</w:t>
      </w:r>
      <w:r w:rsidR="007A467B">
        <w:t xml:space="preserve"> maar dan digitaal</w:t>
      </w:r>
      <w:r w:rsidR="004552FD">
        <w:t xml:space="preserve">. </w:t>
      </w:r>
      <w:r>
        <w:t xml:space="preserve">Deze vragenlijsten worden geanalyseerd en op basis van de uitkomsten worden onderwerpen die aandacht behoeven geïntegreerd binnen de scholing. </w:t>
      </w:r>
    </w:p>
    <w:p w14:paraId="57795F63" w14:textId="554BD4D4" w:rsidR="00FD10B6" w:rsidRDefault="00FD10B6">
      <w:r>
        <w:t>Evaluatie vindt plaats middels een vragenlijst die uitgereikt wordt aan de deelnemers en nabespreking met de gebiedsmanager.</w:t>
      </w:r>
    </w:p>
    <w:p w14:paraId="35C84FE0" w14:textId="5930AB65" w:rsidR="001F68F0" w:rsidRDefault="001F68F0" w:rsidP="001F68F0">
      <w:pPr>
        <w:pStyle w:val="Kop2"/>
      </w:pPr>
      <w:bookmarkStart w:id="10" w:name="_Toc507056961"/>
      <w:bookmarkStart w:id="11" w:name="_GoBack"/>
      <w:bookmarkEnd w:id="11"/>
      <w:r>
        <w:lastRenderedPageBreak/>
        <w:t>Inhoud</w:t>
      </w:r>
      <w:bookmarkEnd w:id="10"/>
    </w:p>
    <w:p w14:paraId="6ACF0846" w14:textId="77777777" w:rsidR="001F68F0" w:rsidRDefault="001F68F0"/>
    <w:p w14:paraId="7C04B522" w14:textId="46F6C459" w:rsidR="00B664DE" w:rsidRDefault="001F68F0">
      <w:r>
        <w:t>13:15 – 14:15 1</w:t>
      </w:r>
      <w:r w:rsidRPr="001F68F0">
        <w:rPr>
          <w:vertAlign w:val="superscript"/>
        </w:rPr>
        <w:t>e</w:t>
      </w:r>
      <w:r>
        <w:t xml:space="preserve"> lezing door Marlies </w:t>
      </w:r>
      <w:proofErr w:type="spellStart"/>
      <w:r>
        <w:t>Kerkenaar</w:t>
      </w:r>
      <w:proofErr w:type="spellEnd"/>
      <w:r>
        <w:t xml:space="preserve"> AIOS en Martine Hollander AIOS </w:t>
      </w:r>
      <w:r w:rsidR="00841B4E">
        <w:t>(Arts in opleiding specialist</w:t>
      </w:r>
      <w:r>
        <w:t xml:space="preserve"> Geriater in het </w:t>
      </w:r>
      <w:proofErr w:type="spellStart"/>
      <w:r>
        <w:t>RadboudUMCN</w:t>
      </w:r>
      <w:proofErr w:type="spellEnd"/>
      <w:r>
        <w:t>)</w:t>
      </w:r>
      <w:r w:rsidR="006852AE">
        <w:t xml:space="preserve">. </w:t>
      </w:r>
      <w:r w:rsidR="006852AE" w:rsidRPr="006852AE">
        <w:rPr>
          <w:highlight w:val="yellow"/>
        </w:rPr>
        <w:t>(Uitwerking volgt)</w:t>
      </w:r>
    </w:p>
    <w:p w14:paraId="191C79EE" w14:textId="747E6EE2" w:rsidR="001F68F0" w:rsidRDefault="001F68F0"/>
    <w:p w14:paraId="3170C29F" w14:textId="5659C26B" w:rsidR="001F68F0" w:rsidRDefault="007A467B">
      <w:r>
        <w:t>14:15 – 14:30 In groepjes van 2</w:t>
      </w:r>
      <w:r w:rsidR="001F68F0">
        <w:t>0 deelnemers ervaringen met elkaar uitwisselen, waarin 2 vragen centraal staan.</w:t>
      </w:r>
    </w:p>
    <w:p w14:paraId="2279C175" w14:textId="2504E608" w:rsidR="00FA463A" w:rsidRDefault="00FA463A" w:rsidP="00FA463A">
      <w:pPr>
        <w:pStyle w:val="Lijstalinea"/>
        <w:numPr>
          <w:ilvl w:val="0"/>
          <w:numId w:val="6"/>
        </w:numPr>
      </w:pPr>
      <w:r>
        <w:t>Komt het delier veel voor op de afdeling</w:t>
      </w:r>
      <w:r w:rsidR="007A467B">
        <w:t xml:space="preserve"> en wat is jouw ervaring in de praktijk</w:t>
      </w:r>
      <w:r>
        <w:t>?</w:t>
      </w:r>
    </w:p>
    <w:p w14:paraId="0C9077B4" w14:textId="2CD3AB65" w:rsidR="00FA463A" w:rsidRDefault="00FA463A" w:rsidP="00FA463A">
      <w:pPr>
        <w:pStyle w:val="Lijstalinea"/>
        <w:numPr>
          <w:ilvl w:val="0"/>
          <w:numId w:val="6"/>
        </w:numPr>
      </w:pPr>
      <w:r>
        <w:t>Wat zijn voor jou typische kenmerken van een delier?</w:t>
      </w:r>
    </w:p>
    <w:p w14:paraId="37C77967" w14:textId="77777777" w:rsidR="00FA463A" w:rsidRDefault="00FA463A" w:rsidP="00FA463A"/>
    <w:p w14:paraId="1DF71F8C" w14:textId="59A205DB" w:rsidR="00FA463A" w:rsidRDefault="00FA463A" w:rsidP="00FA463A">
      <w:r>
        <w:t>14:30 – 14:45 Pauze</w:t>
      </w:r>
    </w:p>
    <w:p w14:paraId="3979EB60" w14:textId="15479E31" w:rsidR="00FA463A" w:rsidRDefault="00FA463A" w:rsidP="00FA463A"/>
    <w:p w14:paraId="778C68E2" w14:textId="43BC35BE" w:rsidR="00FA463A" w:rsidRDefault="00FA463A" w:rsidP="00FA463A">
      <w:r>
        <w:t xml:space="preserve">14:45 – 15:45 </w:t>
      </w:r>
      <w:r w:rsidR="006852AE">
        <w:t>2</w:t>
      </w:r>
      <w:r w:rsidR="006852AE" w:rsidRPr="006852AE">
        <w:rPr>
          <w:vertAlign w:val="superscript"/>
        </w:rPr>
        <w:t>e</w:t>
      </w:r>
      <w:r w:rsidR="006852AE">
        <w:t xml:space="preserve"> lezing door Dagmar </w:t>
      </w:r>
      <w:proofErr w:type="spellStart"/>
      <w:r w:rsidR="006852AE">
        <w:t>Koenjer</w:t>
      </w:r>
      <w:proofErr w:type="spellEnd"/>
      <w:r w:rsidR="006852AE">
        <w:t xml:space="preserve"> en Esther Burgers (Geriater en Verpleegkundig specialist van het Rijnstate ziekenhuis te Arnhem)</w:t>
      </w:r>
      <w:r w:rsidR="007B14DA">
        <w:t>.</w:t>
      </w:r>
      <w:r w:rsidR="006852AE">
        <w:t xml:space="preserve"> </w:t>
      </w:r>
      <w:r>
        <w:t>Signaleren van een delier. Inzetten van een screeningsinstrument de DOS (Delier Observatie Schaal). In groepsverband de DOS doorlopen en invullen.</w:t>
      </w:r>
    </w:p>
    <w:p w14:paraId="7A190580" w14:textId="15108688" w:rsidR="006852AE" w:rsidRDefault="006852AE" w:rsidP="00FA463A">
      <w:r w:rsidRPr="006852AE">
        <w:rPr>
          <w:highlight w:val="yellow"/>
        </w:rPr>
        <w:t>(Uitwerking volgt)</w:t>
      </w:r>
    </w:p>
    <w:p w14:paraId="7DA13D3B" w14:textId="2DB6F6D2" w:rsidR="00FA463A" w:rsidRDefault="00FA463A" w:rsidP="00FA463A"/>
    <w:p w14:paraId="5F27AFD4" w14:textId="2666894D" w:rsidR="00FA463A" w:rsidRDefault="00FA463A" w:rsidP="00FA463A">
      <w:r>
        <w:t xml:space="preserve">15:45 – 16:30 </w:t>
      </w:r>
      <w:r w:rsidR="007B14DA">
        <w:t>3</w:t>
      </w:r>
      <w:r w:rsidR="007B14DA" w:rsidRPr="007B14DA">
        <w:rPr>
          <w:vertAlign w:val="superscript"/>
        </w:rPr>
        <w:t>e</w:t>
      </w:r>
      <w:r w:rsidR="007B14DA">
        <w:t xml:space="preserve"> lezing door </w:t>
      </w:r>
      <w:proofErr w:type="spellStart"/>
      <w:r w:rsidR="007B14DA">
        <w:t>Meriel</w:t>
      </w:r>
      <w:proofErr w:type="spellEnd"/>
      <w:r w:rsidR="007B14DA">
        <w:t xml:space="preserve"> </w:t>
      </w:r>
      <w:proofErr w:type="spellStart"/>
      <w:r w:rsidR="007B14DA">
        <w:t>Baakman</w:t>
      </w:r>
      <w:proofErr w:type="spellEnd"/>
      <w:r w:rsidR="007B14DA">
        <w:t xml:space="preserve"> (Psycholoog) en Marie Louise (Verpleegkundig specialist). </w:t>
      </w:r>
      <w:r>
        <w:t>Gedrag en cognitie bij een delier en preventieve maatregelen bij een delier</w:t>
      </w:r>
      <w:r w:rsidR="00DB78A9">
        <w:t>.</w:t>
      </w:r>
    </w:p>
    <w:p w14:paraId="4DB62B49" w14:textId="24221691" w:rsidR="00DB78A9" w:rsidRDefault="00DB78A9" w:rsidP="00FA463A">
      <w:r w:rsidRPr="00DB78A9">
        <w:rPr>
          <w:highlight w:val="yellow"/>
        </w:rPr>
        <w:t>(Uitwerking volgt)</w:t>
      </w:r>
    </w:p>
    <w:p w14:paraId="440261AF" w14:textId="77777777" w:rsidR="005E30AF" w:rsidRDefault="005E30AF"/>
    <w:p w14:paraId="75EA431D" w14:textId="77777777" w:rsidR="008E589B" w:rsidRDefault="008E589B"/>
    <w:p w14:paraId="371DB73B" w14:textId="77777777" w:rsidR="008E589B" w:rsidRDefault="008E589B"/>
    <w:p w14:paraId="0A0B2A7A" w14:textId="77777777" w:rsidR="008E589B" w:rsidRDefault="008E589B"/>
    <w:p w14:paraId="69694E34" w14:textId="77777777" w:rsidR="008E589B" w:rsidRDefault="008E589B"/>
    <w:p w14:paraId="07EA1076" w14:textId="77777777" w:rsidR="008E589B" w:rsidRDefault="008E589B"/>
    <w:p w14:paraId="3986441A" w14:textId="77777777" w:rsidR="008E589B" w:rsidRDefault="008E589B"/>
    <w:p w14:paraId="6EEF6CFD" w14:textId="77777777" w:rsidR="008E589B" w:rsidRDefault="008E589B"/>
    <w:p w14:paraId="7235140D" w14:textId="77777777" w:rsidR="008E589B" w:rsidRDefault="008E589B"/>
    <w:p w14:paraId="2D554E6A" w14:textId="77777777" w:rsidR="009903E1" w:rsidRDefault="009903E1" w:rsidP="009903E1"/>
    <w:p w14:paraId="7C19F37B" w14:textId="77777777" w:rsidR="009903E1" w:rsidRDefault="009903E1" w:rsidP="009903E1"/>
    <w:p w14:paraId="3DB543C8" w14:textId="4398CE51" w:rsidR="00470DE8" w:rsidRDefault="008E589B" w:rsidP="008E589B">
      <w:pPr>
        <w:pStyle w:val="Kop1"/>
      </w:pPr>
      <w:bookmarkStart w:id="12" w:name="_Toc507056962"/>
      <w:r>
        <w:lastRenderedPageBreak/>
        <w:t>Planning activiteiten</w:t>
      </w:r>
      <w:bookmarkEnd w:id="12"/>
    </w:p>
    <w:p w14:paraId="2A6A5835" w14:textId="77777777" w:rsidR="005E30AF" w:rsidRDefault="005E30AF"/>
    <w:tbl>
      <w:tblPr>
        <w:tblStyle w:val="Tabelraster"/>
        <w:tblW w:w="14024" w:type="dxa"/>
        <w:tblLook w:val="04A0" w:firstRow="1" w:lastRow="0" w:firstColumn="1" w:lastColumn="0" w:noHBand="0" w:noVBand="1"/>
      </w:tblPr>
      <w:tblGrid>
        <w:gridCol w:w="1811"/>
        <w:gridCol w:w="1811"/>
        <w:gridCol w:w="3031"/>
        <w:gridCol w:w="2082"/>
        <w:gridCol w:w="5289"/>
      </w:tblGrid>
      <w:tr w:rsidR="00520D49" w14:paraId="710B12CF" w14:textId="77777777" w:rsidTr="00520D49">
        <w:trPr>
          <w:trHeight w:val="335"/>
        </w:trPr>
        <w:tc>
          <w:tcPr>
            <w:tcW w:w="1811" w:type="dxa"/>
          </w:tcPr>
          <w:p w14:paraId="4CC6B6BB" w14:textId="77777777" w:rsidR="005E30AF" w:rsidRPr="000A66F7" w:rsidRDefault="005E30AF">
            <w:pPr>
              <w:rPr>
                <w:b/>
              </w:rPr>
            </w:pPr>
            <w:r w:rsidRPr="000A66F7">
              <w:rPr>
                <w:b/>
              </w:rPr>
              <w:t>Tijd</w:t>
            </w:r>
          </w:p>
        </w:tc>
        <w:tc>
          <w:tcPr>
            <w:tcW w:w="1811" w:type="dxa"/>
          </w:tcPr>
          <w:p w14:paraId="7E5CF6BA" w14:textId="77777777" w:rsidR="005E30AF" w:rsidRPr="000A66F7" w:rsidRDefault="005E30AF">
            <w:pPr>
              <w:rPr>
                <w:b/>
              </w:rPr>
            </w:pPr>
            <w:r w:rsidRPr="000A66F7">
              <w:rPr>
                <w:b/>
              </w:rPr>
              <w:t>Plaats</w:t>
            </w:r>
          </w:p>
        </w:tc>
        <w:tc>
          <w:tcPr>
            <w:tcW w:w="3031" w:type="dxa"/>
          </w:tcPr>
          <w:p w14:paraId="4F7232C2" w14:textId="77777777" w:rsidR="005E30AF" w:rsidRPr="000A66F7" w:rsidRDefault="005E30AF">
            <w:pPr>
              <w:rPr>
                <w:b/>
              </w:rPr>
            </w:pPr>
            <w:proofErr w:type="gramStart"/>
            <w:r w:rsidRPr="000A66F7">
              <w:rPr>
                <w:b/>
              </w:rPr>
              <w:t>Activiteit /</w:t>
            </w:r>
            <w:proofErr w:type="gramEnd"/>
            <w:r w:rsidRPr="000A66F7">
              <w:rPr>
                <w:b/>
              </w:rPr>
              <w:t xml:space="preserve"> programmaonderdeel</w:t>
            </w:r>
          </w:p>
        </w:tc>
        <w:tc>
          <w:tcPr>
            <w:tcW w:w="2082" w:type="dxa"/>
          </w:tcPr>
          <w:p w14:paraId="6B12199C" w14:textId="77777777" w:rsidR="005E30AF" w:rsidRPr="000A66F7" w:rsidRDefault="005E30AF">
            <w:pPr>
              <w:rPr>
                <w:b/>
              </w:rPr>
            </w:pPr>
            <w:r w:rsidRPr="000A66F7">
              <w:rPr>
                <w:b/>
              </w:rPr>
              <w:t>Verantwoordelijke</w:t>
            </w:r>
          </w:p>
        </w:tc>
        <w:tc>
          <w:tcPr>
            <w:tcW w:w="5289" w:type="dxa"/>
          </w:tcPr>
          <w:p w14:paraId="306D6D69" w14:textId="77777777" w:rsidR="005E30AF" w:rsidRPr="000A66F7" w:rsidRDefault="005E30AF">
            <w:pPr>
              <w:rPr>
                <w:b/>
              </w:rPr>
            </w:pPr>
            <w:r w:rsidRPr="000A66F7">
              <w:rPr>
                <w:b/>
              </w:rPr>
              <w:t>Opmerkingen en aantekeningen</w:t>
            </w:r>
          </w:p>
        </w:tc>
      </w:tr>
      <w:tr w:rsidR="00520D49" w14:paraId="4BCDB363" w14:textId="77777777" w:rsidTr="00520D49">
        <w:tc>
          <w:tcPr>
            <w:tcW w:w="1811" w:type="dxa"/>
          </w:tcPr>
          <w:p w14:paraId="50DD7BD8" w14:textId="50958270" w:rsidR="005E30AF" w:rsidRDefault="00D40EAA">
            <w:r>
              <w:t>17 april en 17</w:t>
            </w:r>
            <w:r w:rsidR="000E4AE7">
              <w:t xml:space="preserve"> mei</w:t>
            </w:r>
            <w:r w:rsidR="0093376D">
              <w:t xml:space="preserve"> 2018 van 13:00 tot 16:30</w:t>
            </w:r>
          </w:p>
        </w:tc>
        <w:tc>
          <w:tcPr>
            <w:tcW w:w="1811" w:type="dxa"/>
          </w:tcPr>
          <w:p w14:paraId="5BE4F5FE" w14:textId="43172036" w:rsidR="005E30AF" w:rsidRDefault="00F4764D">
            <w:r>
              <w:t>Duiven</w:t>
            </w:r>
            <w:r w:rsidR="005E30AF">
              <w:t xml:space="preserve"> van de Valk</w:t>
            </w:r>
          </w:p>
        </w:tc>
        <w:tc>
          <w:tcPr>
            <w:tcW w:w="3031" w:type="dxa"/>
          </w:tcPr>
          <w:p w14:paraId="79BDFA05" w14:textId="77777777" w:rsidR="005E30AF" w:rsidRDefault="005E30AF">
            <w:r>
              <w:t>Zaal afhuren</w:t>
            </w:r>
          </w:p>
        </w:tc>
        <w:tc>
          <w:tcPr>
            <w:tcW w:w="2082" w:type="dxa"/>
          </w:tcPr>
          <w:p w14:paraId="082D8F7A" w14:textId="77777777" w:rsidR="005E30AF" w:rsidRDefault="005E30AF">
            <w:r>
              <w:t>Jan van Haag</w:t>
            </w:r>
          </w:p>
        </w:tc>
        <w:tc>
          <w:tcPr>
            <w:tcW w:w="5289" w:type="dxa"/>
          </w:tcPr>
          <w:p w14:paraId="56E5DFF6" w14:textId="6B38BB6D" w:rsidR="005E30AF" w:rsidRDefault="000E4AE7">
            <w:r>
              <w:t>Reservering in optie</w:t>
            </w:r>
            <w:r w:rsidR="00861460">
              <w:t>. Hapjes en drankjes geregeld.</w:t>
            </w:r>
          </w:p>
        </w:tc>
      </w:tr>
      <w:tr w:rsidR="00520D49" w14:paraId="7585E088" w14:textId="77777777" w:rsidTr="00520D49">
        <w:tc>
          <w:tcPr>
            <w:tcW w:w="1811" w:type="dxa"/>
          </w:tcPr>
          <w:p w14:paraId="2D67C0B2" w14:textId="70B15527" w:rsidR="005E30AF" w:rsidRDefault="00E04E45">
            <w:r>
              <w:t>Vrijdag 22 september 2017</w:t>
            </w:r>
          </w:p>
        </w:tc>
        <w:tc>
          <w:tcPr>
            <w:tcW w:w="1811" w:type="dxa"/>
          </w:tcPr>
          <w:p w14:paraId="00583D71" w14:textId="77777777" w:rsidR="005E30AF" w:rsidRDefault="005E30AF"/>
        </w:tc>
        <w:tc>
          <w:tcPr>
            <w:tcW w:w="3031" w:type="dxa"/>
          </w:tcPr>
          <w:p w14:paraId="5439C42F" w14:textId="26F1596C" w:rsidR="005E30AF" w:rsidRDefault="005E30AF">
            <w:r>
              <w:t>Gastspreker uitnodigen Geriater</w:t>
            </w:r>
            <w:r w:rsidR="000E4AE7">
              <w:t xml:space="preserve"> ziekenhuis Rijnstate Arnhem</w:t>
            </w:r>
          </w:p>
        </w:tc>
        <w:tc>
          <w:tcPr>
            <w:tcW w:w="2082" w:type="dxa"/>
          </w:tcPr>
          <w:p w14:paraId="47281864" w14:textId="77777777" w:rsidR="005E30AF" w:rsidRDefault="005E30AF">
            <w:r>
              <w:t>Patricia Rumondor</w:t>
            </w:r>
          </w:p>
        </w:tc>
        <w:tc>
          <w:tcPr>
            <w:tcW w:w="5289" w:type="dxa"/>
          </w:tcPr>
          <w:p w14:paraId="683C89F8" w14:textId="6F4CD17A" w:rsidR="005E30AF" w:rsidRDefault="005E30AF">
            <w:r>
              <w:t xml:space="preserve">Is uitgevoerd middels mail, contact gehad met Dagmar </w:t>
            </w:r>
            <w:proofErr w:type="spellStart"/>
            <w:r>
              <w:t>Koenjer</w:t>
            </w:r>
            <w:proofErr w:type="spellEnd"/>
            <w:r>
              <w:t xml:space="preserve"> geriater</w:t>
            </w:r>
            <w:r w:rsidR="000E4AE7">
              <w:t>. Maandag 29 januari op afspraak met geriater en verpleegkundig specialist</w:t>
            </w:r>
          </w:p>
        </w:tc>
      </w:tr>
      <w:tr w:rsidR="00520D49" w14:paraId="2A7A1FC3" w14:textId="77777777" w:rsidTr="00520D49">
        <w:tc>
          <w:tcPr>
            <w:tcW w:w="1811" w:type="dxa"/>
          </w:tcPr>
          <w:p w14:paraId="2C03C1C3" w14:textId="77777777" w:rsidR="005E30AF" w:rsidRDefault="005E30AF"/>
        </w:tc>
        <w:tc>
          <w:tcPr>
            <w:tcW w:w="1811" w:type="dxa"/>
          </w:tcPr>
          <w:p w14:paraId="272D0F29" w14:textId="77777777" w:rsidR="005E30AF" w:rsidRDefault="005E30AF">
            <w:r>
              <w:t>Arnhem</w:t>
            </w:r>
          </w:p>
        </w:tc>
        <w:tc>
          <w:tcPr>
            <w:tcW w:w="3031" w:type="dxa"/>
          </w:tcPr>
          <w:p w14:paraId="06AB7004" w14:textId="0C52A082" w:rsidR="005E30AF" w:rsidRDefault="00237516">
            <w:r>
              <w:t>Bezoek G</w:t>
            </w:r>
            <w:r w:rsidR="005E30AF">
              <w:t>eriater</w:t>
            </w:r>
          </w:p>
        </w:tc>
        <w:tc>
          <w:tcPr>
            <w:tcW w:w="2082" w:type="dxa"/>
          </w:tcPr>
          <w:p w14:paraId="79F4EDF1" w14:textId="77777777" w:rsidR="005E30AF" w:rsidRDefault="005E30AF">
            <w:r>
              <w:t>Patricia Rumondor</w:t>
            </w:r>
          </w:p>
        </w:tc>
        <w:tc>
          <w:tcPr>
            <w:tcW w:w="5289" w:type="dxa"/>
          </w:tcPr>
          <w:p w14:paraId="445921FF" w14:textId="77777777" w:rsidR="005E30AF" w:rsidRDefault="005E30AF">
            <w:r>
              <w:t>Afspraak maken ter voorbereiding</w:t>
            </w:r>
          </w:p>
        </w:tc>
      </w:tr>
      <w:tr w:rsidR="00520D49" w14:paraId="04DD7EB9" w14:textId="77777777" w:rsidTr="00520D49">
        <w:tc>
          <w:tcPr>
            <w:tcW w:w="1811" w:type="dxa"/>
          </w:tcPr>
          <w:p w14:paraId="2A213370" w14:textId="77777777" w:rsidR="005E30AF" w:rsidRDefault="005E30AF"/>
        </w:tc>
        <w:tc>
          <w:tcPr>
            <w:tcW w:w="1811" w:type="dxa"/>
          </w:tcPr>
          <w:p w14:paraId="56BF20FC" w14:textId="77777777" w:rsidR="005E30AF" w:rsidRDefault="005E30AF"/>
        </w:tc>
        <w:tc>
          <w:tcPr>
            <w:tcW w:w="3031" w:type="dxa"/>
          </w:tcPr>
          <w:p w14:paraId="7D614074" w14:textId="77777777" w:rsidR="005E30AF" w:rsidRDefault="005E30AF">
            <w:r>
              <w:t>Dementie winkel</w:t>
            </w:r>
          </w:p>
        </w:tc>
        <w:tc>
          <w:tcPr>
            <w:tcW w:w="2082" w:type="dxa"/>
          </w:tcPr>
          <w:p w14:paraId="16F2AB56" w14:textId="77777777" w:rsidR="005E30AF" w:rsidRDefault="005E30AF">
            <w:r>
              <w:t>Jan van Haag</w:t>
            </w:r>
          </w:p>
        </w:tc>
        <w:tc>
          <w:tcPr>
            <w:tcW w:w="5289" w:type="dxa"/>
          </w:tcPr>
          <w:p w14:paraId="76A3CC32" w14:textId="77777777" w:rsidR="005E30AF" w:rsidRDefault="005E30AF">
            <w:r>
              <w:t>Contact gelegd staan open voor een stand</w:t>
            </w:r>
          </w:p>
        </w:tc>
      </w:tr>
      <w:tr w:rsidR="00520D49" w14:paraId="759D083E" w14:textId="77777777" w:rsidTr="00520D49">
        <w:tc>
          <w:tcPr>
            <w:tcW w:w="1811" w:type="dxa"/>
          </w:tcPr>
          <w:p w14:paraId="405329B1" w14:textId="77777777" w:rsidR="005E30AF" w:rsidRDefault="005E30AF"/>
        </w:tc>
        <w:tc>
          <w:tcPr>
            <w:tcW w:w="1811" w:type="dxa"/>
          </w:tcPr>
          <w:p w14:paraId="517344C4" w14:textId="77777777" w:rsidR="005E30AF" w:rsidRDefault="005E30AF"/>
        </w:tc>
        <w:tc>
          <w:tcPr>
            <w:tcW w:w="3031" w:type="dxa"/>
          </w:tcPr>
          <w:p w14:paraId="4E21E865" w14:textId="58E4634E" w:rsidR="005E30AF" w:rsidRDefault="00237516">
            <w:r>
              <w:t>DVD Het verbrande kippetje aanvragen</w:t>
            </w:r>
          </w:p>
        </w:tc>
        <w:tc>
          <w:tcPr>
            <w:tcW w:w="2082" w:type="dxa"/>
          </w:tcPr>
          <w:p w14:paraId="05DD58B1" w14:textId="4CC29D7F" w:rsidR="005E30AF" w:rsidRDefault="00237516">
            <w:r>
              <w:t>Jan van Haag</w:t>
            </w:r>
          </w:p>
        </w:tc>
        <w:tc>
          <w:tcPr>
            <w:tcW w:w="5289" w:type="dxa"/>
          </w:tcPr>
          <w:p w14:paraId="17A0244B" w14:textId="50D911D3" w:rsidR="005E30AF" w:rsidRDefault="00237516">
            <w:r>
              <w:t>Is besteld</w:t>
            </w:r>
            <w:r w:rsidR="00B91FC9">
              <w:t xml:space="preserve"> en geleverd</w:t>
            </w:r>
          </w:p>
        </w:tc>
      </w:tr>
      <w:tr w:rsidR="00520D49" w14:paraId="3DF4DA6C" w14:textId="77777777" w:rsidTr="00520D49">
        <w:tc>
          <w:tcPr>
            <w:tcW w:w="1811" w:type="dxa"/>
          </w:tcPr>
          <w:p w14:paraId="070AED61" w14:textId="77777777" w:rsidR="00AA2BA4" w:rsidRDefault="00AA2BA4"/>
        </w:tc>
        <w:tc>
          <w:tcPr>
            <w:tcW w:w="1811" w:type="dxa"/>
          </w:tcPr>
          <w:p w14:paraId="49415976" w14:textId="756C2EA2" w:rsidR="00AA2BA4" w:rsidRDefault="00AA2BA4">
            <w:r>
              <w:t>Arnhem</w:t>
            </w:r>
          </w:p>
        </w:tc>
        <w:tc>
          <w:tcPr>
            <w:tcW w:w="3031" w:type="dxa"/>
          </w:tcPr>
          <w:p w14:paraId="6B11D8AF" w14:textId="5245EF0B" w:rsidR="00AA2BA4" w:rsidRDefault="00AA2BA4">
            <w:r>
              <w:t>Afspraak maken met communicatiebureau</w:t>
            </w:r>
          </w:p>
        </w:tc>
        <w:tc>
          <w:tcPr>
            <w:tcW w:w="2082" w:type="dxa"/>
          </w:tcPr>
          <w:p w14:paraId="26B2A318" w14:textId="5FF04BF1" w:rsidR="00AA2BA4" w:rsidRDefault="00AA2BA4">
            <w:r>
              <w:t>Jan van Haag en Patricia Rumondor</w:t>
            </w:r>
          </w:p>
        </w:tc>
        <w:tc>
          <w:tcPr>
            <w:tcW w:w="5289" w:type="dxa"/>
          </w:tcPr>
          <w:p w14:paraId="2E278A64" w14:textId="08348CD4" w:rsidR="00AA2BA4" w:rsidRDefault="00DA2307">
            <w:r w:rsidRPr="00DA2307">
              <w:rPr>
                <w:color w:val="000000" w:themeColor="text1"/>
              </w:rPr>
              <w:t>Telefonisch contact geweest op 29-1-2018 en vervolgafspraak staat op 19-2-2018</w:t>
            </w:r>
          </w:p>
        </w:tc>
      </w:tr>
      <w:tr w:rsidR="00B91FC9" w14:paraId="22AFE58C" w14:textId="77777777" w:rsidTr="00520D49">
        <w:tc>
          <w:tcPr>
            <w:tcW w:w="1811" w:type="dxa"/>
          </w:tcPr>
          <w:p w14:paraId="4CDF55B9" w14:textId="75B8C2AB" w:rsidR="00B91FC9" w:rsidRDefault="00B91FC9">
            <w:r>
              <w:t>10-10-2017</w:t>
            </w:r>
          </w:p>
        </w:tc>
        <w:tc>
          <w:tcPr>
            <w:tcW w:w="1811" w:type="dxa"/>
          </w:tcPr>
          <w:p w14:paraId="2EE88581" w14:textId="77777777" w:rsidR="00B91FC9" w:rsidRDefault="00B91FC9"/>
        </w:tc>
        <w:tc>
          <w:tcPr>
            <w:tcW w:w="3031" w:type="dxa"/>
          </w:tcPr>
          <w:p w14:paraId="295683E6" w14:textId="200E7B23" w:rsidR="00B91FC9" w:rsidRDefault="00B91FC9">
            <w:r>
              <w:t>Uitnodiging via mail naar Klinisch geriater Marcel Olde Rikkert voor gastspreker</w:t>
            </w:r>
          </w:p>
        </w:tc>
        <w:tc>
          <w:tcPr>
            <w:tcW w:w="2082" w:type="dxa"/>
          </w:tcPr>
          <w:p w14:paraId="770EE6D1" w14:textId="6696A8FB" w:rsidR="00B91FC9" w:rsidRDefault="00B91FC9">
            <w:r>
              <w:t>Patricia Rumondor</w:t>
            </w:r>
          </w:p>
        </w:tc>
        <w:tc>
          <w:tcPr>
            <w:tcW w:w="5289" w:type="dxa"/>
          </w:tcPr>
          <w:p w14:paraId="11B9DF15" w14:textId="5E63A618" w:rsidR="00B91FC9" w:rsidRPr="00B91FC9" w:rsidRDefault="00B91FC9">
            <w:pPr>
              <w:rPr>
                <w:color w:val="FF0000"/>
              </w:rPr>
            </w:pPr>
            <w:r>
              <w:t>Ontvangen en beantwoord</w:t>
            </w:r>
          </w:p>
        </w:tc>
      </w:tr>
      <w:tr w:rsidR="00520D49" w14:paraId="2B60D4D6" w14:textId="77777777" w:rsidTr="00520D49">
        <w:tc>
          <w:tcPr>
            <w:tcW w:w="1811" w:type="dxa"/>
          </w:tcPr>
          <w:p w14:paraId="2351F0F0" w14:textId="5BA2D3C2" w:rsidR="00AA2BA4" w:rsidRDefault="00B91FC9">
            <w:r>
              <w:t>30-11-2017</w:t>
            </w:r>
          </w:p>
        </w:tc>
        <w:tc>
          <w:tcPr>
            <w:tcW w:w="1811" w:type="dxa"/>
          </w:tcPr>
          <w:p w14:paraId="1994DE0A" w14:textId="3CD1D2F6" w:rsidR="00AA2BA4" w:rsidRDefault="00AA2BA4">
            <w:r>
              <w:t>Arnhem</w:t>
            </w:r>
          </w:p>
        </w:tc>
        <w:tc>
          <w:tcPr>
            <w:tcW w:w="3031" w:type="dxa"/>
          </w:tcPr>
          <w:p w14:paraId="7F16D79B" w14:textId="5896EA34" w:rsidR="00AA2BA4" w:rsidRDefault="00AA2BA4">
            <w:r>
              <w:t>Afspraak maken met opleidingen</w:t>
            </w:r>
          </w:p>
        </w:tc>
        <w:tc>
          <w:tcPr>
            <w:tcW w:w="2082" w:type="dxa"/>
          </w:tcPr>
          <w:p w14:paraId="2A5A5B6F" w14:textId="30A3A7A1" w:rsidR="00AA2BA4" w:rsidRDefault="00AA2BA4">
            <w:r>
              <w:t>Jan van Haag en Patricia Rumondor</w:t>
            </w:r>
          </w:p>
        </w:tc>
        <w:tc>
          <w:tcPr>
            <w:tcW w:w="5289" w:type="dxa"/>
          </w:tcPr>
          <w:p w14:paraId="67726A31" w14:textId="13D92103" w:rsidR="00AA2BA4" w:rsidRDefault="00B91FC9">
            <w:r>
              <w:t>Mondeling en mailcontact geweest. Voorwaarden voor aanvraag accreditatie bekend. Moet zeker 6 weken voor uitgetrokken worden. Voorwaarden voor aanvraag accreditatie staan verder in dit document vermeld.</w:t>
            </w:r>
            <w:r w:rsidR="00DA2307">
              <w:t xml:space="preserve"> Zie pagina 9 van dit document.</w:t>
            </w:r>
          </w:p>
        </w:tc>
      </w:tr>
      <w:tr w:rsidR="00B91FC9" w14:paraId="7A639C04" w14:textId="77777777" w:rsidTr="00520D49">
        <w:tc>
          <w:tcPr>
            <w:tcW w:w="1811" w:type="dxa"/>
          </w:tcPr>
          <w:p w14:paraId="414F873B" w14:textId="5A653DDD" w:rsidR="00B91FC9" w:rsidRDefault="00B91FC9">
            <w:r>
              <w:t>15-01-2018</w:t>
            </w:r>
          </w:p>
        </w:tc>
        <w:tc>
          <w:tcPr>
            <w:tcW w:w="1811" w:type="dxa"/>
          </w:tcPr>
          <w:p w14:paraId="2303C50B" w14:textId="79031D3A" w:rsidR="00B91FC9" w:rsidRDefault="00B91FC9">
            <w:r>
              <w:t>Duiven</w:t>
            </w:r>
          </w:p>
        </w:tc>
        <w:tc>
          <w:tcPr>
            <w:tcW w:w="3031" w:type="dxa"/>
          </w:tcPr>
          <w:p w14:paraId="62AAEBF8" w14:textId="07852107" w:rsidR="00B91FC9" w:rsidRDefault="00B91FC9">
            <w:r>
              <w:t xml:space="preserve">Afspraak Kim </w:t>
            </w:r>
            <w:proofErr w:type="spellStart"/>
            <w:r>
              <w:t>Aleven</w:t>
            </w:r>
            <w:proofErr w:type="spellEnd"/>
          </w:p>
        </w:tc>
        <w:tc>
          <w:tcPr>
            <w:tcW w:w="2082" w:type="dxa"/>
          </w:tcPr>
          <w:p w14:paraId="522B730B" w14:textId="1950ACD6" w:rsidR="00B91FC9" w:rsidRDefault="00B91FC9">
            <w:r>
              <w:t>Patricia Rumondor en Jan van Haag</w:t>
            </w:r>
          </w:p>
        </w:tc>
        <w:tc>
          <w:tcPr>
            <w:tcW w:w="5289" w:type="dxa"/>
          </w:tcPr>
          <w:p w14:paraId="67E940B0" w14:textId="4703566C" w:rsidR="00B91FC9" w:rsidRDefault="00B91FC9">
            <w:r>
              <w:t>Voortgang bespreken</w:t>
            </w:r>
          </w:p>
        </w:tc>
      </w:tr>
      <w:tr w:rsidR="00166B3E" w14:paraId="2A489C11" w14:textId="77777777" w:rsidTr="00520D49">
        <w:tc>
          <w:tcPr>
            <w:tcW w:w="1811" w:type="dxa"/>
          </w:tcPr>
          <w:p w14:paraId="6C9D8445" w14:textId="3E97F5B1" w:rsidR="00166B3E" w:rsidRDefault="00166B3E">
            <w:r>
              <w:t>19-01-2018</w:t>
            </w:r>
          </w:p>
        </w:tc>
        <w:tc>
          <w:tcPr>
            <w:tcW w:w="1811" w:type="dxa"/>
          </w:tcPr>
          <w:p w14:paraId="71E84E7D" w14:textId="66B96602" w:rsidR="00166B3E" w:rsidRDefault="00166B3E">
            <w:r>
              <w:t>Arnhem</w:t>
            </w:r>
          </w:p>
        </w:tc>
        <w:tc>
          <w:tcPr>
            <w:tcW w:w="3031" w:type="dxa"/>
          </w:tcPr>
          <w:p w14:paraId="78180253" w14:textId="718B4B57" w:rsidR="00166B3E" w:rsidRDefault="00166B3E">
            <w:r>
              <w:t xml:space="preserve">Afspraak Marie Louise Seegers (Verpleegkundig specialist) </w:t>
            </w:r>
            <w:proofErr w:type="spellStart"/>
            <w:r>
              <w:t>Pleyade</w:t>
            </w:r>
            <w:proofErr w:type="spellEnd"/>
          </w:p>
        </w:tc>
        <w:tc>
          <w:tcPr>
            <w:tcW w:w="2082" w:type="dxa"/>
          </w:tcPr>
          <w:p w14:paraId="4C1E202A" w14:textId="07D64909" w:rsidR="00166B3E" w:rsidRDefault="00166B3E">
            <w:r>
              <w:t>Patricia Rumondor</w:t>
            </w:r>
          </w:p>
        </w:tc>
        <w:tc>
          <w:tcPr>
            <w:tcW w:w="5289" w:type="dxa"/>
          </w:tcPr>
          <w:p w14:paraId="3AC4C865" w14:textId="42BC9EA2" w:rsidR="00166B3E" w:rsidRDefault="00166B3E">
            <w:r>
              <w:t>Kennismaking, onderwerp delier bespreken en bezoek delier revalidatieafdeling locatie Arnhem</w:t>
            </w:r>
          </w:p>
        </w:tc>
      </w:tr>
      <w:tr w:rsidR="00166B3E" w14:paraId="126575DB" w14:textId="77777777" w:rsidTr="00520D49">
        <w:tc>
          <w:tcPr>
            <w:tcW w:w="1811" w:type="dxa"/>
          </w:tcPr>
          <w:p w14:paraId="084706D7" w14:textId="5967013D" w:rsidR="00166B3E" w:rsidRDefault="00166B3E">
            <w:r>
              <w:lastRenderedPageBreak/>
              <w:t>22-01-2018</w:t>
            </w:r>
          </w:p>
        </w:tc>
        <w:tc>
          <w:tcPr>
            <w:tcW w:w="1811" w:type="dxa"/>
          </w:tcPr>
          <w:p w14:paraId="27DE1E27" w14:textId="77777777" w:rsidR="00166B3E" w:rsidRDefault="00166B3E"/>
        </w:tc>
        <w:tc>
          <w:tcPr>
            <w:tcW w:w="3031" w:type="dxa"/>
          </w:tcPr>
          <w:p w14:paraId="0F3792EA" w14:textId="334975F0" w:rsidR="00166B3E" w:rsidRDefault="00166B3E">
            <w:r>
              <w:t xml:space="preserve">Emailbericht naar de behandeldienst van </w:t>
            </w:r>
            <w:proofErr w:type="spellStart"/>
            <w:r>
              <w:t>Pleyade</w:t>
            </w:r>
            <w:proofErr w:type="spellEnd"/>
            <w:r>
              <w:t xml:space="preserve"> info symposium</w:t>
            </w:r>
          </w:p>
        </w:tc>
        <w:tc>
          <w:tcPr>
            <w:tcW w:w="2082" w:type="dxa"/>
          </w:tcPr>
          <w:p w14:paraId="620BDF31" w14:textId="243E54CD" w:rsidR="00166B3E" w:rsidRDefault="00166B3E">
            <w:r>
              <w:t>Patricia Rumondor en Jan van Haag</w:t>
            </w:r>
          </w:p>
        </w:tc>
        <w:tc>
          <w:tcPr>
            <w:tcW w:w="5289" w:type="dxa"/>
          </w:tcPr>
          <w:p w14:paraId="7C7E3FE0" w14:textId="77777777" w:rsidR="00166B3E" w:rsidRDefault="00166B3E"/>
        </w:tc>
      </w:tr>
      <w:tr w:rsidR="00CF0944" w14:paraId="09E89576" w14:textId="77777777" w:rsidTr="00520D49">
        <w:tc>
          <w:tcPr>
            <w:tcW w:w="1811" w:type="dxa"/>
          </w:tcPr>
          <w:p w14:paraId="45B6DA62" w14:textId="335B0FBB" w:rsidR="00CF0944" w:rsidRDefault="00CF0944">
            <w:r>
              <w:t>29-01-2018</w:t>
            </w:r>
          </w:p>
        </w:tc>
        <w:tc>
          <w:tcPr>
            <w:tcW w:w="1811" w:type="dxa"/>
          </w:tcPr>
          <w:p w14:paraId="12E4CD6D" w14:textId="1DBB2A8F" w:rsidR="00CF0944" w:rsidRDefault="00CF0944">
            <w:r>
              <w:t>Nijmegen</w:t>
            </w:r>
          </w:p>
        </w:tc>
        <w:tc>
          <w:tcPr>
            <w:tcW w:w="3031" w:type="dxa"/>
          </w:tcPr>
          <w:p w14:paraId="6EA990AF" w14:textId="2EBCF636" w:rsidR="00CF0944" w:rsidRDefault="00CF0944">
            <w:r>
              <w:t xml:space="preserve">Afspraak met </w:t>
            </w:r>
            <w:proofErr w:type="spellStart"/>
            <w:r>
              <w:t>Aios</w:t>
            </w:r>
            <w:proofErr w:type="spellEnd"/>
          </w:p>
        </w:tc>
        <w:tc>
          <w:tcPr>
            <w:tcW w:w="2082" w:type="dxa"/>
          </w:tcPr>
          <w:p w14:paraId="7A206B5A" w14:textId="52E6610C" w:rsidR="00CF0944" w:rsidRDefault="00CF0944">
            <w:r>
              <w:t>Patricia Rumondor</w:t>
            </w:r>
          </w:p>
        </w:tc>
        <w:tc>
          <w:tcPr>
            <w:tcW w:w="5289" w:type="dxa"/>
          </w:tcPr>
          <w:p w14:paraId="48C35D8C" w14:textId="7B515F4C" w:rsidR="00CF0944" w:rsidRDefault="00CF0944">
            <w:r>
              <w:t>Overleg onderwerp</w:t>
            </w:r>
            <w:r w:rsidR="00B41016">
              <w:t xml:space="preserve"> en afstemmen</w:t>
            </w:r>
          </w:p>
        </w:tc>
      </w:tr>
      <w:tr w:rsidR="00CF0944" w14:paraId="39344653" w14:textId="77777777" w:rsidTr="00520D49">
        <w:tc>
          <w:tcPr>
            <w:tcW w:w="1811" w:type="dxa"/>
          </w:tcPr>
          <w:p w14:paraId="52C04DBC" w14:textId="6FBC924B" w:rsidR="00CF0944" w:rsidRDefault="00CF0944">
            <w:r>
              <w:t>29-01-2018</w:t>
            </w:r>
          </w:p>
        </w:tc>
        <w:tc>
          <w:tcPr>
            <w:tcW w:w="1811" w:type="dxa"/>
          </w:tcPr>
          <w:p w14:paraId="36730C8D" w14:textId="282D5E4C" w:rsidR="00CF0944" w:rsidRDefault="00CF0944">
            <w:r>
              <w:t>Arnhem</w:t>
            </w:r>
          </w:p>
        </w:tc>
        <w:tc>
          <w:tcPr>
            <w:tcW w:w="3031" w:type="dxa"/>
          </w:tcPr>
          <w:p w14:paraId="76B53C3C" w14:textId="7C267686" w:rsidR="00CF0944" w:rsidRDefault="00CF0944">
            <w:r>
              <w:t>Afspraak geriater en VS</w:t>
            </w:r>
          </w:p>
        </w:tc>
        <w:tc>
          <w:tcPr>
            <w:tcW w:w="2082" w:type="dxa"/>
          </w:tcPr>
          <w:p w14:paraId="21D4C0C9" w14:textId="41463C27" w:rsidR="00CF0944" w:rsidRDefault="00CF0944">
            <w:r>
              <w:t>Patricia Rumondor</w:t>
            </w:r>
          </w:p>
        </w:tc>
        <w:tc>
          <w:tcPr>
            <w:tcW w:w="5289" w:type="dxa"/>
          </w:tcPr>
          <w:p w14:paraId="79F4A393" w14:textId="42B4F2A0" w:rsidR="00CF0944" w:rsidRDefault="00CF0944">
            <w:r>
              <w:t>Overleg onderwerp</w:t>
            </w:r>
            <w:r w:rsidR="00B41016">
              <w:t xml:space="preserve"> en afstemmen</w:t>
            </w:r>
          </w:p>
        </w:tc>
      </w:tr>
      <w:tr w:rsidR="00CF0944" w14:paraId="5B5C4EB1" w14:textId="77777777" w:rsidTr="00520D49">
        <w:tc>
          <w:tcPr>
            <w:tcW w:w="1811" w:type="dxa"/>
          </w:tcPr>
          <w:p w14:paraId="57FDECB4" w14:textId="040EEA1F" w:rsidR="00CF0944" w:rsidRDefault="00CF0944">
            <w:r>
              <w:t>6 februari 2018</w:t>
            </w:r>
          </w:p>
        </w:tc>
        <w:tc>
          <w:tcPr>
            <w:tcW w:w="1811" w:type="dxa"/>
          </w:tcPr>
          <w:p w14:paraId="436E8CC2" w14:textId="3E1E12E4" w:rsidR="00CF0944" w:rsidRDefault="00CF0944">
            <w:r>
              <w:t>Arnhem</w:t>
            </w:r>
          </w:p>
        </w:tc>
        <w:tc>
          <w:tcPr>
            <w:tcW w:w="3031" w:type="dxa"/>
          </w:tcPr>
          <w:p w14:paraId="031AC061" w14:textId="223AFE3A" w:rsidR="00CF0944" w:rsidRDefault="00CF0944">
            <w:r>
              <w:t xml:space="preserve">Nieuwsbericht op </w:t>
            </w:r>
            <w:proofErr w:type="spellStart"/>
            <w:r>
              <w:t>Digipleyn</w:t>
            </w:r>
            <w:proofErr w:type="spellEnd"/>
          </w:p>
        </w:tc>
        <w:tc>
          <w:tcPr>
            <w:tcW w:w="2082" w:type="dxa"/>
          </w:tcPr>
          <w:p w14:paraId="3452EACF" w14:textId="22BD6B78" w:rsidR="00CF0944" w:rsidRDefault="00CF0944">
            <w:r>
              <w:t xml:space="preserve">Patricia Rumondor, Jan van Haag en </w:t>
            </w:r>
            <w:proofErr w:type="spellStart"/>
            <w:r>
              <w:t>Jonne</w:t>
            </w:r>
            <w:proofErr w:type="spellEnd"/>
            <w:r>
              <w:t xml:space="preserve"> Steenhuis</w:t>
            </w:r>
          </w:p>
        </w:tc>
        <w:tc>
          <w:tcPr>
            <w:tcW w:w="5289" w:type="dxa"/>
          </w:tcPr>
          <w:p w14:paraId="6C06C910" w14:textId="77777777" w:rsidR="00CF0944" w:rsidRDefault="00CF0944"/>
        </w:tc>
      </w:tr>
      <w:tr w:rsidR="00E66C5E" w14:paraId="0B9D9E9A" w14:textId="77777777" w:rsidTr="00520D49">
        <w:tc>
          <w:tcPr>
            <w:tcW w:w="1811" w:type="dxa"/>
          </w:tcPr>
          <w:p w14:paraId="03BB2387" w14:textId="30DCF9AB" w:rsidR="00E66C5E" w:rsidRDefault="00CF0944">
            <w:r>
              <w:t>6/2-23/2</w:t>
            </w:r>
            <w:r w:rsidR="0086542A">
              <w:t xml:space="preserve"> 2018</w:t>
            </w:r>
          </w:p>
        </w:tc>
        <w:tc>
          <w:tcPr>
            <w:tcW w:w="1811" w:type="dxa"/>
          </w:tcPr>
          <w:p w14:paraId="3D4EB089" w14:textId="7EA5D328" w:rsidR="00E66C5E" w:rsidRDefault="0086542A">
            <w:r>
              <w:t>Alle locaties</w:t>
            </w:r>
          </w:p>
        </w:tc>
        <w:tc>
          <w:tcPr>
            <w:tcW w:w="3031" w:type="dxa"/>
          </w:tcPr>
          <w:p w14:paraId="0ED73DFB" w14:textId="19455EBE" w:rsidR="00E66C5E" w:rsidRDefault="0086542A">
            <w:r>
              <w:t>Vragenlijst delier verspreiden</w:t>
            </w:r>
            <w:r w:rsidR="00CF0944">
              <w:t xml:space="preserve"> schriftelijk als digitaal</w:t>
            </w:r>
          </w:p>
        </w:tc>
        <w:tc>
          <w:tcPr>
            <w:tcW w:w="2082" w:type="dxa"/>
          </w:tcPr>
          <w:p w14:paraId="72718139" w14:textId="0E2A15A0" w:rsidR="00E66C5E" w:rsidRDefault="0086542A">
            <w:r>
              <w:t>Patricia Rumondor en Jan van Haag</w:t>
            </w:r>
          </w:p>
        </w:tc>
        <w:tc>
          <w:tcPr>
            <w:tcW w:w="5289" w:type="dxa"/>
          </w:tcPr>
          <w:p w14:paraId="139918D7" w14:textId="77777777" w:rsidR="00E66C5E" w:rsidRDefault="00CF0944">
            <w:r>
              <w:t>Aankondiging inclusief vragenlijst</w:t>
            </w:r>
          </w:p>
          <w:p w14:paraId="07776D02" w14:textId="2C473392" w:rsidR="00710D67" w:rsidRDefault="00710D67">
            <w:r>
              <w:t xml:space="preserve">Collega’s op locaties verantwoordelijk gemaakt om te zorgen dat medewerkers de lijsten in vullen. Via medewerkersportaal medewerkers bericht over de vragenlijsten en het symposium. </w:t>
            </w:r>
          </w:p>
        </w:tc>
      </w:tr>
      <w:tr w:rsidR="00CF0944" w14:paraId="5B7C53CC" w14:textId="77777777" w:rsidTr="00520D49">
        <w:tc>
          <w:tcPr>
            <w:tcW w:w="1811" w:type="dxa"/>
          </w:tcPr>
          <w:p w14:paraId="3675A9F2" w14:textId="74D1A654" w:rsidR="00CF0944" w:rsidRDefault="00CF0944">
            <w:r>
              <w:t>19 februari 2018</w:t>
            </w:r>
          </w:p>
        </w:tc>
        <w:tc>
          <w:tcPr>
            <w:tcW w:w="1811" w:type="dxa"/>
          </w:tcPr>
          <w:p w14:paraId="5B0583E0" w14:textId="092B88C5" w:rsidR="00CF0944" w:rsidRDefault="00CF0944">
            <w:r>
              <w:t>Arnhem</w:t>
            </w:r>
          </w:p>
        </w:tc>
        <w:tc>
          <w:tcPr>
            <w:tcW w:w="3031" w:type="dxa"/>
          </w:tcPr>
          <w:p w14:paraId="7DA115D7" w14:textId="433ED860" w:rsidR="00CF0944" w:rsidRDefault="00CF0944">
            <w:r>
              <w:t xml:space="preserve">Afspraak </w:t>
            </w:r>
            <w:proofErr w:type="spellStart"/>
            <w:r>
              <w:t>Jonne</w:t>
            </w:r>
            <w:proofErr w:type="spellEnd"/>
            <w:r>
              <w:t xml:space="preserve"> Steenhuis</w:t>
            </w:r>
          </w:p>
        </w:tc>
        <w:tc>
          <w:tcPr>
            <w:tcW w:w="2082" w:type="dxa"/>
          </w:tcPr>
          <w:p w14:paraId="27CFE7C5" w14:textId="66D0DAF9" w:rsidR="00CF0944" w:rsidRDefault="00CF0944">
            <w:r>
              <w:t>Patricia Rumondor</w:t>
            </w:r>
          </w:p>
        </w:tc>
        <w:tc>
          <w:tcPr>
            <w:tcW w:w="5289" w:type="dxa"/>
          </w:tcPr>
          <w:p w14:paraId="5DD4969D" w14:textId="77777777" w:rsidR="00CF0944" w:rsidRDefault="00710D67">
            <w:r>
              <w:t>Verdere a</w:t>
            </w:r>
            <w:r w:rsidR="00CF0944">
              <w:t>fspraken concretiseren</w:t>
            </w:r>
            <w:r w:rsidR="00D62DDD">
              <w:t>.</w:t>
            </w:r>
          </w:p>
          <w:p w14:paraId="6DFB4469" w14:textId="3D4BD438" w:rsidR="00D62DDD" w:rsidRDefault="00D62DDD">
            <w:r>
              <w:t xml:space="preserve">Aankondiging symposium inclusief vragenlijst opnieuw op </w:t>
            </w:r>
            <w:proofErr w:type="spellStart"/>
            <w:r>
              <w:t>Digipleyn</w:t>
            </w:r>
            <w:proofErr w:type="spellEnd"/>
            <w:r>
              <w:t xml:space="preserve"> geplaatst</w:t>
            </w:r>
          </w:p>
        </w:tc>
      </w:tr>
      <w:tr w:rsidR="00CF0944" w14:paraId="5AC9F602" w14:textId="77777777" w:rsidTr="00520D49">
        <w:tc>
          <w:tcPr>
            <w:tcW w:w="1811" w:type="dxa"/>
          </w:tcPr>
          <w:p w14:paraId="54A53ECF" w14:textId="2BFCC2CF" w:rsidR="00CF0944" w:rsidRDefault="00CF0944">
            <w:r>
              <w:t>22 februari 2018</w:t>
            </w:r>
          </w:p>
        </w:tc>
        <w:tc>
          <w:tcPr>
            <w:tcW w:w="1811" w:type="dxa"/>
          </w:tcPr>
          <w:p w14:paraId="62675CF2" w14:textId="4D63CD49" w:rsidR="00CF0944" w:rsidRDefault="00CF0944">
            <w:r>
              <w:t>Arnhem</w:t>
            </w:r>
          </w:p>
        </w:tc>
        <w:tc>
          <w:tcPr>
            <w:tcW w:w="3031" w:type="dxa"/>
          </w:tcPr>
          <w:p w14:paraId="32659046" w14:textId="65AA14D0" w:rsidR="00CF0944" w:rsidRDefault="00CF0944">
            <w:r>
              <w:t>Afspraak opleidingen Ineke van Duin</w:t>
            </w:r>
          </w:p>
        </w:tc>
        <w:tc>
          <w:tcPr>
            <w:tcW w:w="2082" w:type="dxa"/>
          </w:tcPr>
          <w:p w14:paraId="7D5C9788" w14:textId="4814996F" w:rsidR="00CF0944" w:rsidRDefault="00CF0944">
            <w:r>
              <w:t>Patricia Rumondor en Jan van Haag</w:t>
            </w:r>
          </w:p>
        </w:tc>
        <w:tc>
          <w:tcPr>
            <w:tcW w:w="5289" w:type="dxa"/>
          </w:tcPr>
          <w:p w14:paraId="642E2EE5" w14:textId="41EBAD36" w:rsidR="00CF0944" w:rsidRDefault="00CF0944">
            <w:r>
              <w:t>Accreditatie aanvragen</w:t>
            </w:r>
          </w:p>
        </w:tc>
      </w:tr>
      <w:tr w:rsidR="00E9286B" w14:paraId="14FC1D91" w14:textId="77777777" w:rsidTr="00520D49">
        <w:tc>
          <w:tcPr>
            <w:tcW w:w="1811" w:type="dxa"/>
          </w:tcPr>
          <w:p w14:paraId="10C28539" w14:textId="1B59BCAC" w:rsidR="00E9286B" w:rsidRDefault="00CF0944">
            <w:r>
              <w:t>23 februari 2018</w:t>
            </w:r>
          </w:p>
        </w:tc>
        <w:tc>
          <w:tcPr>
            <w:tcW w:w="1811" w:type="dxa"/>
          </w:tcPr>
          <w:p w14:paraId="117D98A0" w14:textId="54E19382" w:rsidR="00E9286B" w:rsidRDefault="00E9286B">
            <w:r>
              <w:t>Alle locaties</w:t>
            </w:r>
          </w:p>
        </w:tc>
        <w:tc>
          <w:tcPr>
            <w:tcW w:w="3031" w:type="dxa"/>
          </w:tcPr>
          <w:p w14:paraId="1A54FF74" w14:textId="6CE4CA86" w:rsidR="00E9286B" w:rsidRDefault="00E9286B">
            <w:r>
              <w:t>Vragenlijsten ophalen</w:t>
            </w:r>
          </w:p>
        </w:tc>
        <w:tc>
          <w:tcPr>
            <w:tcW w:w="2082" w:type="dxa"/>
          </w:tcPr>
          <w:p w14:paraId="49D8CA00" w14:textId="203A70E4" w:rsidR="00E9286B" w:rsidRDefault="00E9286B">
            <w:r>
              <w:t>Patricia en Jan van Haag</w:t>
            </w:r>
          </w:p>
        </w:tc>
        <w:tc>
          <w:tcPr>
            <w:tcW w:w="5289" w:type="dxa"/>
          </w:tcPr>
          <w:p w14:paraId="1CCA3912" w14:textId="77777777" w:rsidR="00E9286B" w:rsidRDefault="00E9286B"/>
        </w:tc>
      </w:tr>
      <w:tr w:rsidR="002218F3" w14:paraId="59085BE4" w14:textId="77777777" w:rsidTr="00B91FC9">
        <w:trPr>
          <w:trHeight w:val="250"/>
        </w:trPr>
        <w:tc>
          <w:tcPr>
            <w:tcW w:w="1811" w:type="dxa"/>
          </w:tcPr>
          <w:p w14:paraId="2A25A2C9" w14:textId="70820E5D" w:rsidR="002218F3" w:rsidRDefault="00CF0944">
            <w:r>
              <w:t>26 februari 2018</w:t>
            </w:r>
          </w:p>
        </w:tc>
        <w:tc>
          <w:tcPr>
            <w:tcW w:w="1811" w:type="dxa"/>
          </w:tcPr>
          <w:p w14:paraId="00E2BB2F" w14:textId="73D2A777" w:rsidR="002218F3" w:rsidRDefault="00CF0944">
            <w:r>
              <w:t>Arnhem</w:t>
            </w:r>
          </w:p>
        </w:tc>
        <w:tc>
          <w:tcPr>
            <w:tcW w:w="3031" w:type="dxa"/>
          </w:tcPr>
          <w:p w14:paraId="1533BC77" w14:textId="203E8B77" w:rsidR="002218F3" w:rsidRDefault="00CF0944">
            <w:r>
              <w:t xml:space="preserve">Online vragenlijsten worden verstuurd door </w:t>
            </w:r>
            <w:proofErr w:type="spellStart"/>
            <w:r>
              <w:t>Jonne</w:t>
            </w:r>
            <w:proofErr w:type="spellEnd"/>
            <w:r>
              <w:t xml:space="preserve"> (export)</w:t>
            </w:r>
          </w:p>
        </w:tc>
        <w:tc>
          <w:tcPr>
            <w:tcW w:w="2082" w:type="dxa"/>
          </w:tcPr>
          <w:p w14:paraId="7CD1D228" w14:textId="5FB42089" w:rsidR="002218F3" w:rsidRDefault="00CF0944">
            <w:proofErr w:type="spellStart"/>
            <w:r>
              <w:t>Jonne</w:t>
            </w:r>
            <w:proofErr w:type="spellEnd"/>
            <w:r>
              <w:t xml:space="preserve"> Steenhuis</w:t>
            </w:r>
          </w:p>
        </w:tc>
        <w:tc>
          <w:tcPr>
            <w:tcW w:w="5289" w:type="dxa"/>
          </w:tcPr>
          <w:p w14:paraId="18784554" w14:textId="1F3E9CDC" w:rsidR="002218F3" w:rsidRDefault="002218F3"/>
        </w:tc>
      </w:tr>
      <w:tr w:rsidR="00CF0944" w14:paraId="38B92176" w14:textId="77777777" w:rsidTr="00B91FC9">
        <w:trPr>
          <w:trHeight w:val="250"/>
        </w:trPr>
        <w:tc>
          <w:tcPr>
            <w:tcW w:w="1811" w:type="dxa"/>
          </w:tcPr>
          <w:p w14:paraId="7AACE7BD" w14:textId="38A04CCA" w:rsidR="00CF0944" w:rsidRDefault="00CF0944">
            <w:r>
              <w:t>26/2-8/3 2018</w:t>
            </w:r>
          </w:p>
        </w:tc>
        <w:tc>
          <w:tcPr>
            <w:tcW w:w="1811" w:type="dxa"/>
          </w:tcPr>
          <w:p w14:paraId="5643274F" w14:textId="7EDD60E1" w:rsidR="00CF0944" w:rsidRDefault="00CF0944">
            <w:r>
              <w:t>Giesbeek</w:t>
            </w:r>
          </w:p>
        </w:tc>
        <w:tc>
          <w:tcPr>
            <w:tcW w:w="3031" w:type="dxa"/>
          </w:tcPr>
          <w:p w14:paraId="6947E008" w14:textId="46819EC8" w:rsidR="00CF0944" w:rsidRDefault="00CF0944">
            <w:r>
              <w:t>Analyse vragenlijsten</w:t>
            </w:r>
          </w:p>
        </w:tc>
        <w:tc>
          <w:tcPr>
            <w:tcW w:w="2082" w:type="dxa"/>
          </w:tcPr>
          <w:p w14:paraId="056A870D" w14:textId="4C3F0F4A" w:rsidR="00CF0944" w:rsidRDefault="00CF0944">
            <w:r>
              <w:t>Patricia Rumondor en Jan van Haag</w:t>
            </w:r>
          </w:p>
        </w:tc>
        <w:tc>
          <w:tcPr>
            <w:tcW w:w="5289" w:type="dxa"/>
          </w:tcPr>
          <w:p w14:paraId="62CB9FAA" w14:textId="789E6C35" w:rsidR="00CF0944" w:rsidRDefault="00CF0944"/>
        </w:tc>
      </w:tr>
      <w:tr w:rsidR="00CF0944" w14:paraId="6E0B7A70" w14:textId="77777777" w:rsidTr="00B91FC9">
        <w:trPr>
          <w:trHeight w:val="250"/>
        </w:trPr>
        <w:tc>
          <w:tcPr>
            <w:tcW w:w="1811" w:type="dxa"/>
          </w:tcPr>
          <w:p w14:paraId="17ABE59A" w14:textId="52293251" w:rsidR="00CF0944" w:rsidRDefault="00CF0944">
            <w:r>
              <w:t>12 maart 2018</w:t>
            </w:r>
          </w:p>
        </w:tc>
        <w:tc>
          <w:tcPr>
            <w:tcW w:w="1811" w:type="dxa"/>
          </w:tcPr>
          <w:p w14:paraId="3893F786" w14:textId="4076B1FB" w:rsidR="00CF0944" w:rsidRDefault="00CF0944">
            <w:r>
              <w:t>Giesbeek</w:t>
            </w:r>
          </w:p>
        </w:tc>
        <w:tc>
          <w:tcPr>
            <w:tcW w:w="3031" w:type="dxa"/>
          </w:tcPr>
          <w:p w14:paraId="1F8B9A76" w14:textId="401E634B" w:rsidR="00CF0944" w:rsidRDefault="00CF0944">
            <w:r>
              <w:t>Analyserapport versturen naar het Radboud en Rijnstate en Marie-Louise (VS)</w:t>
            </w:r>
          </w:p>
        </w:tc>
        <w:tc>
          <w:tcPr>
            <w:tcW w:w="2082" w:type="dxa"/>
          </w:tcPr>
          <w:p w14:paraId="49B15EFC" w14:textId="3DC61F49" w:rsidR="00CF0944" w:rsidRDefault="00CF0944">
            <w:r>
              <w:t>Patricia Rumondor en Jan van Haag</w:t>
            </w:r>
          </w:p>
        </w:tc>
        <w:tc>
          <w:tcPr>
            <w:tcW w:w="5289" w:type="dxa"/>
          </w:tcPr>
          <w:p w14:paraId="3495B347" w14:textId="77777777" w:rsidR="00CF0944" w:rsidRDefault="00CF0944"/>
        </w:tc>
      </w:tr>
    </w:tbl>
    <w:p w14:paraId="37406C2F" w14:textId="2CC38AF2" w:rsidR="00BA1B33" w:rsidRPr="00BA1B33" w:rsidRDefault="00BA1B33">
      <w:pPr>
        <w:rPr>
          <w:b/>
        </w:rPr>
      </w:pPr>
      <w:r w:rsidRPr="00BA1B33">
        <w:rPr>
          <w:b/>
        </w:rPr>
        <w:lastRenderedPageBreak/>
        <w:t>Verantwoordelijk verspreiding en ophalen van de vragenlijsten</w:t>
      </w:r>
    </w:p>
    <w:p w14:paraId="6975EF7B" w14:textId="77777777" w:rsidR="00BA1B33" w:rsidRDefault="00BA1B33"/>
    <w:tbl>
      <w:tblPr>
        <w:tblStyle w:val="Tabelraster"/>
        <w:tblW w:w="0" w:type="auto"/>
        <w:tblLook w:val="04A0" w:firstRow="1" w:lastRow="0" w:firstColumn="1" w:lastColumn="0" w:noHBand="0" w:noVBand="1"/>
      </w:tblPr>
      <w:tblGrid>
        <w:gridCol w:w="6998"/>
        <w:gridCol w:w="6998"/>
      </w:tblGrid>
      <w:tr w:rsidR="00BA1B33" w14:paraId="7CFE9D5D" w14:textId="77777777" w:rsidTr="00BA1B33">
        <w:tc>
          <w:tcPr>
            <w:tcW w:w="6998" w:type="dxa"/>
          </w:tcPr>
          <w:p w14:paraId="042204AA" w14:textId="176BF863" w:rsidR="00BA1B33" w:rsidRPr="00BA1B33" w:rsidRDefault="00BA1B33">
            <w:pPr>
              <w:rPr>
                <w:b/>
              </w:rPr>
            </w:pPr>
            <w:r w:rsidRPr="00BA1B33">
              <w:rPr>
                <w:b/>
              </w:rPr>
              <w:t>Locatie</w:t>
            </w:r>
          </w:p>
        </w:tc>
        <w:tc>
          <w:tcPr>
            <w:tcW w:w="6998" w:type="dxa"/>
          </w:tcPr>
          <w:p w14:paraId="2819B341" w14:textId="09BD5DDE" w:rsidR="00BA1B33" w:rsidRPr="00BA1B33" w:rsidRDefault="00BA1B33">
            <w:pPr>
              <w:rPr>
                <w:b/>
              </w:rPr>
            </w:pPr>
            <w:r w:rsidRPr="00BA1B33">
              <w:rPr>
                <w:b/>
              </w:rPr>
              <w:t>Verantwoordelijk</w:t>
            </w:r>
          </w:p>
        </w:tc>
      </w:tr>
      <w:tr w:rsidR="00BA1B33" w14:paraId="6025345A" w14:textId="77777777" w:rsidTr="00BA1B33">
        <w:tc>
          <w:tcPr>
            <w:tcW w:w="6998" w:type="dxa"/>
          </w:tcPr>
          <w:p w14:paraId="4CBBD8DC" w14:textId="7654F6A2" w:rsidR="00BA1B33" w:rsidRDefault="00BA1B33">
            <w:proofErr w:type="spellStart"/>
            <w:r>
              <w:t>Eimerstaete</w:t>
            </w:r>
            <w:proofErr w:type="spellEnd"/>
            <w:r w:rsidR="00944594">
              <w:t xml:space="preserve"> (25)</w:t>
            </w:r>
          </w:p>
        </w:tc>
        <w:tc>
          <w:tcPr>
            <w:tcW w:w="6998" w:type="dxa"/>
          </w:tcPr>
          <w:p w14:paraId="5D7B597F" w14:textId="48C43363" w:rsidR="00BA1B33" w:rsidRDefault="00BA1B33">
            <w:r>
              <w:t>Jan</w:t>
            </w:r>
          </w:p>
        </w:tc>
      </w:tr>
      <w:tr w:rsidR="00BA1B33" w14:paraId="1C268352" w14:textId="77777777" w:rsidTr="00BA1B33">
        <w:tc>
          <w:tcPr>
            <w:tcW w:w="6998" w:type="dxa"/>
          </w:tcPr>
          <w:p w14:paraId="533B646D" w14:textId="7AFC1F03" w:rsidR="00BA1B33" w:rsidRDefault="00BA1B33">
            <w:proofErr w:type="spellStart"/>
            <w:r>
              <w:t>Eilandstaete</w:t>
            </w:r>
            <w:proofErr w:type="spellEnd"/>
            <w:r w:rsidR="00944594">
              <w:t xml:space="preserve"> (45)</w:t>
            </w:r>
          </w:p>
        </w:tc>
        <w:tc>
          <w:tcPr>
            <w:tcW w:w="6998" w:type="dxa"/>
          </w:tcPr>
          <w:p w14:paraId="28889E1D" w14:textId="656C856C" w:rsidR="00BA1B33" w:rsidRDefault="00BA1B33">
            <w:r>
              <w:t>Jan</w:t>
            </w:r>
          </w:p>
        </w:tc>
      </w:tr>
      <w:tr w:rsidR="00BA1B33" w14:paraId="666FC5DA" w14:textId="77777777" w:rsidTr="00BA1B33">
        <w:tc>
          <w:tcPr>
            <w:tcW w:w="6998" w:type="dxa"/>
          </w:tcPr>
          <w:p w14:paraId="1AFFEE3C" w14:textId="2D28F1B2" w:rsidR="00BA1B33" w:rsidRDefault="00BA1B33">
            <w:proofErr w:type="spellStart"/>
            <w:r>
              <w:t>Malburgstaete</w:t>
            </w:r>
            <w:proofErr w:type="spellEnd"/>
            <w:r w:rsidR="00944594">
              <w:t xml:space="preserve"> (20)</w:t>
            </w:r>
          </w:p>
        </w:tc>
        <w:tc>
          <w:tcPr>
            <w:tcW w:w="6998" w:type="dxa"/>
          </w:tcPr>
          <w:p w14:paraId="6763458B" w14:textId="760105CE" w:rsidR="00BA1B33" w:rsidRDefault="00BA1B33">
            <w:r>
              <w:t>Jan</w:t>
            </w:r>
          </w:p>
        </w:tc>
      </w:tr>
      <w:tr w:rsidR="00BA1B33" w14:paraId="01FC77EC" w14:textId="77777777" w:rsidTr="00BA1B33">
        <w:tc>
          <w:tcPr>
            <w:tcW w:w="6998" w:type="dxa"/>
          </w:tcPr>
          <w:p w14:paraId="7A63ED41" w14:textId="16CCFCBA" w:rsidR="00BA1B33" w:rsidRDefault="00BA1B33">
            <w:proofErr w:type="spellStart"/>
            <w:r>
              <w:t>Waalstaete</w:t>
            </w:r>
            <w:proofErr w:type="spellEnd"/>
            <w:r w:rsidR="00944594">
              <w:t xml:space="preserve"> </w:t>
            </w:r>
          </w:p>
        </w:tc>
        <w:tc>
          <w:tcPr>
            <w:tcW w:w="6998" w:type="dxa"/>
          </w:tcPr>
          <w:p w14:paraId="6691C9ED" w14:textId="001586A1" w:rsidR="00BA1B33" w:rsidRDefault="00BA1B33">
            <w:r>
              <w:t>Jan</w:t>
            </w:r>
          </w:p>
        </w:tc>
      </w:tr>
      <w:tr w:rsidR="00BA1B33" w14:paraId="275F3E4E" w14:textId="77777777" w:rsidTr="00BA1B33">
        <w:tc>
          <w:tcPr>
            <w:tcW w:w="6998" w:type="dxa"/>
          </w:tcPr>
          <w:p w14:paraId="4676C85C" w14:textId="1CC84BE0" w:rsidR="00BA1B33" w:rsidRDefault="00BA1B33">
            <w:proofErr w:type="spellStart"/>
            <w:r>
              <w:t>Polderhof</w:t>
            </w:r>
            <w:proofErr w:type="spellEnd"/>
            <w:r w:rsidR="00944594">
              <w:t xml:space="preserve"> (40)</w:t>
            </w:r>
          </w:p>
        </w:tc>
        <w:tc>
          <w:tcPr>
            <w:tcW w:w="6998" w:type="dxa"/>
          </w:tcPr>
          <w:p w14:paraId="55F15BE5" w14:textId="3D6A6B8F" w:rsidR="00BA1B33" w:rsidRDefault="00BA1B33">
            <w:r>
              <w:t>Jan</w:t>
            </w:r>
          </w:p>
        </w:tc>
      </w:tr>
      <w:tr w:rsidR="00CB25BC" w14:paraId="6CBAC9F2" w14:textId="77777777" w:rsidTr="00BA1B33">
        <w:tc>
          <w:tcPr>
            <w:tcW w:w="6998" w:type="dxa"/>
          </w:tcPr>
          <w:p w14:paraId="251C5A3D" w14:textId="2A8046FA" w:rsidR="00CB25BC" w:rsidRDefault="00CB25BC">
            <w:proofErr w:type="spellStart"/>
            <w:r>
              <w:t>Eldenstaete</w:t>
            </w:r>
            <w:proofErr w:type="spellEnd"/>
            <w:r w:rsidR="00A13D7B">
              <w:t xml:space="preserve"> (55)</w:t>
            </w:r>
          </w:p>
        </w:tc>
        <w:tc>
          <w:tcPr>
            <w:tcW w:w="6998" w:type="dxa"/>
          </w:tcPr>
          <w:p w14:paraId="4BBEAB34" w14:textId="509A536A" w:rsidR="00CB25BC" w:rsidRDefault="00A13D7B">
            <w:r>
              <w:t>Patricia</w:t>
            </w:r>
          </w:p>
        </w:tc>
      </w:tr>
      <w:tr w:rsidR="00BA1B33" w14:paraId="4DA55703" w14:textId="77777777" w:rsidTr="00BA1B33">
        <w:tc>
          <w:tcPr>
            <w:tcW w:w="6998" w:type="dxa"/>
          </w:tcPr>
          <w:p w14:paraId="54DC07A3" w14:textId="39F758A3" w:rsidR="00BA1B33" w:rsidRDefault="00BA1B33">
            <w:r>
              <w:t>Revalidatie</w:t>
            </w:r>
            <w:r w:rsidR="00944594">
              <w:t xml:space="preserve"> (30)</w:t>
            </w:r>
            <w:r w:rsidR="00C26FA0">
              <w:t xml:space="preserve"> Verspreid</w:t>
            </w:r>
            <w:r w:rsidR="00653062">
              <w:t xml:space="preserve"> + medewerkersportaal</w:t>
            </w:r>
          </w:p>
        </w:tc>
        <w:tc>
          <w:tcPr>
            <w:tcW w:w="6998" w:type="dxa"/>
          </w:tcPr>
          <w:p w14:paraId="181DE34A" w14:textId="5FB1CA9A" w:rsidR="00BA1B33" w:rsidRDefault="00BA1B33">
            <w:r>
              <w:t>Patricia</w:t>
            </w:r>
          </w:p>
        </w:tc>
      </w:tr>
      <w:tr w:rsidR="00BA1B33" w14:paraId="6384DC31" w14:textId="77777777" w:rsidTr="00BA1B33">
        <w:tc>
          <w:tcPr>
            <w:tcW w:w="6998" w:type="dxa"/>
          </w:tcPr>
          <w:p w14:paraId="57BBB40D" w14:textId="1B84503B" w:rsidR="00BA1B33" w:rsidRDefault="00BA1B33">
            <w:r>
              <w:t>Thuiszorg Arnhem</w:t>
            </w:r>
            <w:r w:rsidR="00944594">
              <w:t xml:space="preserve"> (15)</w:t>
            </w:r>
            <w:r w:rsidR="00C26FA0">
              <w:t xml:space="preserve"> Verspreid</w:t>
            </w:r>
            <w:r w:rsidR="00653062">
              <w:t xml:space="preserve"> + medewerkersportaal</w:t>
            </w:r>
          </w:p>
        </w:tc>
        <w:tc>
          <w:tcPr>
            <w:tcW w:w="6998" w:type="dxa"/>
          </w:tcPr>
          <w:p w14:paraId="56F72CF7" w14:textId="1740FA92" w:rsidR="00BA1B33" w:rsidRDefault="00BA1B33">
            <w:r>
              <w:t>Patricia</w:t>
            </w:r>
          </w:p>
        </w:tc>
      </w:tr>
      <w:tr w:rsidR="00BA1B33" w14:paraId="308A849E" w14:textId="77777777" w:rsidTr="00BA1B33">
        <w:tc>
          <w:tcPr>
            <w:tcW w:w="6998" w:type="dxa"/>
          </w:tcPr>
          <w:p w14:paraId="517832AB" w14:textId="65F48B87" w:rsidR="00BA1B33" w:rsidRDefault="00BA1B33">
            <w:proofErr w:type="spellStart"/>
            <w:r>
              <w:t>Tertzio</w:t>
            </w:r>
            <w:proofErr w:type="spellEnd"/>
            <w:r w:rsidR="00944594">
              <w:t xml:space="preserve"> (15)</w:t>
            </w:r>
            <w:r w:rsidR="00812CFA">
              <w:t xml:space="preserve"> </w:t>
            </w:r>
            <w:r w:rsidR="00C26FA0">
              <w:t>Verspreid</w:t>
            </w:r>
            <w:r w:rsidR="00653062">
              <w:t xml:space="preserve"> + medewerkersportaal</w:t>
            </w:r>
          </w:p>
        </w:tc>
        <w:tc>
          <w:tcPr>
            <w:tcW w:w="6998" w:type="dxa"/>
          </w:tcPr>
          <w:p w14:paraId="0B3CA4CA" w14:textId="7899C4BC" w:rsidR="00BA1B33" w:rsidRDefault="00BA1B33">
            <w:r>
              <w:t>Patricia</w:t>
            </w:r>
          </w:p>
        </w:tc>
      </w:tr>
      <w:tr w:rsidR="00BA1B33" w14:paraId="2E721ABB" w14:textId="77777777" w:rsidTr="00BA1B33">
        <w:tc>
          <w:tcPr>
            <w:tcW w:w="6998" w:type="dxa"/>
          </w:tcPr>
          <w:p w14:paraId="76DDD89E" w14:textId="7199A57D" w:rsidR="00BA1B33" w:rsidRDefault="00BA1B33">
            <w:proofErr w:type="spellStart"/>
            <w:r>
              <w:t>Pelgromhof</w:t>
            </w:r>
            <w:proofErr w:type="spellEnd"/>
            <w:r w:rsidR="00944594">
              <w:t xml:space="preserve"> (5)</w:t>
            </w:r>
            <w:r w:rsidR="00812CFA">
              <w:t xml:space="preserve"> Verspreid</w:t>
            </w:r>
            <w:r w:rsidR="00653062">
              <w:t xml:space="preserve"> </w:t>
            </w:r>
          </w:p>
        </w:tc>
        <w:tc>
          <w:tcPr>
            <w:tcW w:w="6998" w:type="dxa"/>
          </w:tcPr>
          <w:p w14:paraId="37CC29F3" w14:textId="18D75EFD" w:rsidR="00BA1B33" w:rsidRDefault="00BA1B33">
            <w:r>
              <w:t>Patricia</w:t>
            </w:r>
          </w:p>
        </w:tc>
      </w:tr>
      <w:tr w:rsidR="00BA1B33" w14:paraId="6A2A85DE" w14:textId="77777777" w:rsidTr="00BA1B33">
        <w:tc>
          <w:tcPr>
            <w:tcW w:w="6998" w:type="dxa"/>
          </w:tcPr>
          <w:p w14:paraId="6E85137F" w14:textId="1A68C00D" w:rsidR="00BA1B33" w:rsidRDefault="00BA1B33">
            <w:proofErr w:type="spellStart"/>
            <w:r>
              <w:t>Thuvine</w:t>
            </w:r>
            <w:proofErr w:type="spellEnd"/>
            <w:r w:rsidR="00944594">
              <w:t xml:space="preserve"> (75)</w:t>
            </w:r>
            <w:r w:rsidR="005E1F05">
              <w:t xml:space="preserve"> Verspreid</w:t>
            </w:r>
            <w:r w:rsidR="00653062">
              <w:t xml:space="preserve"> + medewerkersportaal</w:t>
            </w:r>
          </w:p>
        </w:tc>
        <w:tc>
          <w:tcPr>
            <w:tcW w:w="6998" w:type="dxa"/>
          </w:tcPr>
          <w:p w14:paraId="0249F437" w14:textId="70B885BD" w:rsidR="00BA1B33" w:rsidRDefault="00BA1B33">
            <w:r>
              <w:t>Patricia</w:t>
            </w:r>
          </w:p>
        </w:tc>
      </w:tr>
      <w:tr w:rsidR="00BA1B33" w14:paraId="61834037" w14:textId="77777777" w:rsidTr="00BA1B33">
        <w:tc>
          <w:tcPr>
            <w:tcW w:w="6998" w:type="dxa"/>
          </w:tcPr>
          <w:p w14:paraId="00665EE1" w14:textId="0F734FCF" w:rsidR="00BA1B33" w:rsidRDefault="00BA1B33">
            <w:proofErr w:type="spellStart"/>
            <w:r>
              <w:t>Binnenrijk</w:t>
            </w:r>
            <w:proofErr w:type="spellEnd"/>
            <w:r w:rsidR="00944594">
              <w:t xml:space="preserve"> (15)</w:t>
            </w:r>
            <w:r w:rsidR="005E1F05">
              <w:t xml:space="preserve"> Verspreid</w:t>
            </w:r>
            <w:r w:rsidR="00653062">
              <w:t xml:space="preserve"> + medewerkersportaal</w:t>
            </w:r>
          </w:p>
        </w:tc>
        <w:tc>
          <w:tcPr>
            <w:tcW w:w="6998" w:type="dxa"/>
          </w:tcPr>
          <w:p w14:paraId="72527C9B" w14:textId="2D77FF49" w:rsidR="00BA1B33" w:rsidRDefault="00BA1B33">
            <w:r>
              <w:t>Patricia</w:t>
            </w:r>
          </w:p>
        </w:tc>
      </w:tr>
      <w:tr w:rsidR="00BA1B33" w14:paraId="58B0DC30" w14:textId="77777777" w:rsidTr="00BA1B33">
        <w:tc>
          <w:tcPr>
            <w:tcW w:w="6998" w:type="dxa"/>
          </w:tcPr>
          <w:p w14:paraId="5FEC011F" w14:textId="13E39199" w:rsidR="00BA1B33" w:rsidRDefault="00BA1B33">
            <w:proofErr w:type="spellStart"/>
            <w:r>
              <w:t>Lobede</w:t>
            </w:r>
            <w:proofErr w:type="spellEnd"/>
            <w:r w:rsidR="00944594">
              <w:t xml:space="preserve"> (30)</w:t>
            </w:r>
            <w:r w:rsidR="005E1F05">
              <w:t xml:space="preserve"> Verspreid</w:t>
            </w:r>
            <w:r w:rsidR="00653062">
              <w:t xml:space="preserve"> + medewerkersportaal</w:t>
            </w:r>
          </w:p>
        </w:tc>
        <w:tc>
          <w:tcPr>
            <w:tcW w:w="6998" w:type="dxa"/>
          </w:tcPr>
          <w:p w14:paraId="7BF3F2A7" w14:textId="34FFBA06" w:rsidR="00BA1B33" w:rsidRDefault="00BA1B33">
            <w:r>
              <w:t>Patricia</w:t>
            </w:r>
          </w:p>
        </w:tc>
      </w:tr>
      <w:tr w:rsidR="00BA1B33" w14:paraId="4140EE05" w14:textId="77777777" w:rsidTr="00BA1B33">
        <w:tc>
          <w:tcPr>
            <w:tcW w:w="6998" w:type="dxa"/>
          </w:tcPr>
          <w:p w14:paraId="22C1CC26" w14:textId="6090CD67" w:rsidR="00BA1B33" w:rsidRDefault="00BA1B33">
            <w:proofErr w:type="spellStart"/>
            <w:r>
              <w:t>Subenhara</w:t>
            </w:r>
            <w:proofErr w:type="spellEnd"/>
            <w:r w:rsidR="00944594">
              <w:t xml:space="preserve"> (15)</w:t>
            </w:r>
            <w:r w:rsidR="005E1F05">
              <w:t xml:space="preserve"> Verspreid</w:t>
            </w:r>
            <w:r w:rsidR="00653062">
              <w:t xml:space="preserve"> + medewerkersportaal</w:t>
            </w:r>
          </w:p>
        </w:tc>
        <w:tc>
          <w:tcPr>
            <w:tcW w:w="6998" w:type="dxa"/>
          </w:tcPr>
          <w:p w14:paraId="7FC19A14" w14:textId="6AA65233" w:rsidR="00BA1B33" w:rsidRDefault="00BA1B33">
            <w:r>
              <w:t>Patricia</w:t>
            </w:r>
          </w:p>
        </w:tc>
      </w:tr>
    </w:tbl>
    <w:p w14:paraId="3BA1F1DB" w14:textId="77777777" w:rsidR="005458C5" w:rsidRDefault="005458C5"/>
    <w:p w14:paraId="73D56C56" w14:textId="2F2C05AF" w:rsidR="005458C5" w:rsidRDefault="005458C5"/>
    <w:p w14:paraId="4EC822E5" w14:textId="6EEF77D7" w:rsidR="005458C5" w:rsidRDefault="005458C5"/>
    <w:p w14:paraId="2F80963B" w14:textId="77777777" w:rsidR="003C5697" w:rsidRDefault="003C5697">
      <w:pPr>
        <w:rPr>
          <w:b/>
        </w:rPr>
      </w:pPr>
    </w:p>
    <w:p w14:paraId="46E2CE3C" w14:textId="77777777" w:rsidR="008E589B" w:rsidRDefault="008E589B">
      <w:pPr>
        <w:rPr>
          <w:b/>
        </w:rPr>
      </w:pPr>
    </w:p>
    <w:p w14:paraId="060EAE77" w14:textId="77777777" w:rsidR="008E589B" w:rsidRDefault="008E589B">
      <w:pPr>
        <w:rPr>
          <w:b/>
        </w:rPr>
      </w:pPr>
    </w:p>
    <w:p w14:paraId="7C47B676" w14:textId="77777777" w:rsidR="008E589B" w:rsidRDefault="008E589B">
      <w:pPr>
        <w:rPr>
          <w:b/>
        </w:rPr>
      </w:pPr>
    </w:p>
    <w:p w14:paraId="662FC5A6" w14:textId="77777777" w:rsidR="008E589B" w:rsidRDefault="008E589B">
      <w:pPr>
        <w:rPr>
          <w:b/>
        </w:rPr>
      </w:pPr>
    </w:p>
    <w:p w14:paraId="51BE6A03" w14:textId="77777777" w:rsidR="008E589B" w:rsidRDefault="008E589B">
      <w:pPr>
        <w:rPr>
          <w:b/>
        </w:rPr>
      </w:pPr>
    </w:p>
    <w:p w14:paraId="10F5E6D6" w14:textId="77777777" w:rsidR="008E589B" w:rsidRDefault="008E589B">
      <w:pPr>
        <w:rPr>
          <w:b/>
        </w:rPr>
      </w:pPr>
    </w:p>
    <w:p w14:paraId="44A548E1" w14:textId="77777777" w:rsidR="008E589B" w:rsidRDefault="008E589B">
      <w:pPr>
        <w:rPr>
          <w:b/>
        </w:rPr>
      </w:pPr>
    </w:p>
    <w:p w14:paraId="731011C0" w14:textId="6D8F01B4" w:rsidR="003C5697" w:rsidRPr="008E589B" w:rsidRDefault="003C5697" w:rsidP="008E589B">
      <w:pPr>
        <w:pStyle w:val="Kop1"/>
      </w:pPr>
      <w:bookmarkStart w:id="13" w:name="_Toc507056963"/>
      <w:r w:rsidRPr="008E589B">
        <w:lastRenderedPageBreak/>
        <w:t>Tijdspad Symposium</w:t>
      </w:r>
      <w:bookmarkEnd w:id="13"/>
    </w:p>
    <w:p w14:paraId="65AB6813" w14:textId="77777777" w:rsidR="003C5697" w:rsidRDefault="003C5697">
      <w:pPr>
        <w:rPr>
          <w:b/>
        </w:rPr>
      </w:pPr>
    </w:p>
    <w:p w14:paraId="404027AC" w14:textId="2542B2F8" w:rsidR="003C5697" w:rsidRDefault="000621F4">
      <w:pPr>
        <w:rPr>
          <w:b/>
        </w:rPr>
      </w:pPr>
      <w:r>
        <w:rPr>
          <w:b/>
        </w:rPr>
        <w:t>Datum en dag: dinsdag</w:t>
      </w:r>
      <w:r w:rsidR="003C5697">
        <w:rPr>
          <w:b/>
        </w:rPr>
        <w:t xml:space="preserve"> </w:t>
      </w:r>
      <w:r>
        <w:rPr>
          <w:b/>
        </w:rPr>
        <w:t>17 april</w:t>
      </w:r>
      <w:r w:rsidR="002218F3">
        <w:rPr>
          <w:b/>
        </w:rPr>
        <w:t xml:space="preserve"> en donderdag 17 mei 2018</w:t>
      </w:r>
    </w:p>
    <w:p w14:paraId="2DA273DF" w14:textId="77777777" w:rsidR="00550E3B" w:rsidRDefault="00550E3B">
      <w:pPr>
        <w:rPr>
          <w:b/>
        </w:rPr>
      </w:pPr>
    </w:p>
    <w:tbl>
      <w:tblPr>
        <w:tblStyle w:val="Tabelraster"/>
        <w:tblW w:w="14029" w:type="dxa"/>
        <w:tblLook w:val="04A0" w:firstRow="1" w:lastRow="0" w:firstColumn="1" w:lastColumn="0" w:noHBand="0" w:noVBand="1"/>
      </w:tblPr>
      <w:tblGrid>
        <w:gridCol w:w="1696"/>
        <w:gridCol w:w="4341"/>
        <w:gridCol w:w="7992"/>
      </w:tblGrid>
      <w:tr w:rsidR="00550E3B" w14:paraId="6F676688" w14:textId="77777777" w:rsidTr="0072022B">
        <w:tc>
          <w:tcPr>
            <w:tcW w:w="1696" w:type="dxa"/>
          </w:tcPr>
          <w:p w14:paraId="2E21E36A" w14:textId="6CD564BE" w:rsidR="00550E3B" w:rsidRDefault="00550E3B">
            <w:pPr>
              <w:rPr>
                <w:b/>
              </w:rPr>
            </w:pPr>
            <w:r>
              <w:rPr>
                <w:b/>
              </w:rPr>
              <w:t>Tijd</w:t>
            </w:r>
          </w:p>
        </w:tc>
        <w:tc>
          <w:tcPr>
            <w:tcW w:w="4341" w:type="dxa"/>
          </w:tcPr>
          <w:p w14:paraId="651E337F" w14:textId="6FC13ED9" w:rsidR="00550E3B" w:rsidRDefault="00550E3B">
            <w:pPr>
              <w:rPr>
                <w:b/>
              </w:rPr>
            </w:pPr>
            <w:r>
              <w:rPr>
                <w:b/>
              </w:rPr>
              <w:t>Gastspreker</w:t>
            </w:r>
          </w:p>
        </w:tc>
        <w:tc>
          <w:tcPr>
            <w:tcW w:w="7992" w:type="dxa"/>
          </w:tcPr>
          <w:p w14:paraId="52AA6EBF" w14:textId="6394F1EF" w:rsidR="00550E3B" w:rsidRDefault="00550E3B">
            <w:pPr>
              <w:rPr>
                <w:b/>
              </w:rPr>
            </w:pPr>
            <w:r>
              <w:rPr>
                <w:b/>
              </w:rPr>
              <w:t>Onderwerp</w:t>
            </w:r>
          </w:p>
        </w:tc>
      </w:tr>
      <w:tr w:rsidR="009903E1" w14:paraId="5E001107" w14:textId="77777777" w:rsidTr="0072022B">
        <w:tc>
          <w:tcPr>
            <w:tcW w:w="1696" w:type="dxa"/>
          </w:tcPr>
          <w:p w14:paraId="78C31ABC" w14:textId="77777777" w:rsidR="009903E1" w:rsidRDefault="009903E1">
            <w:r>
              <w:t>12:30-13:00</w:t>
            </w:r>
          </w:p>
          <w:p w14:paraId="00932F74" w14:textId="61DBB44F" w:rsidR="009903E1" w:rsidRPr="009903E1" w:rsidRDefault="009903E1">
            <w:r>
              <w:t>INLOOP</w:t>
            </w:r>
          </w:p>
        </w:tc>
        <w:tc>
          <w:tcPr>
            <w:tcW w:w="4341" w:type="dxa"/>
          </w:tcPr>
          <w:p w14:paraId="299017C2" w14:textId="77777777" w:rsidR="009903E1" w:rsidRDefault="009903E1">
            <w:pPr>
              <w:rPr>
                <w:b/>
              </w:rPr>
            </w:pPr>
          </w:p>
        </w:tc>
        <w:tc>
          <w:tcPr>
            <w:tcW w:w="7992" w:type="dxa"/>
          </w:tcPr>
          <w:p w14:paraId="17EC442C" w14:textId="0D953E92" w:rsidR="009903E1" w:rsidRDefault="00457E1E">
            <w:pPr>
              <w:rPr>
                <w:b/>
              </w:rPr>
            </w:pPr>
            <w:proofErr w:type="gramStart"/>
            <w:r>
              <w:rPr>
                <w:b/>
              </w:rPr>
              <w:t>DVD</w:t>
            </w:r>
            <w:proofErr w:type="gramEnd"/>
            <w:r>
              <w:rPr>
                <w:b/>
              </w:rPr>
              <w:t xml:space="preserve"> draaien?</w:t>
            </w:r>
          </w:p>
        </w:tc>
      </w:tr>
      <w:tr w:rsidR="00550E3B" w:rsidRPr="00550E3B" w14:paraId="4A0D0A90" w14:textId="77777777" w:rsidTr="0072022B">
        <w:tc>
          <w:tcPr>
            <w:tcW w:w="1696" w:type="dxa"/>
          </w:tcPr>
          <w:p w14:paraId="71815AA8" w14:textId="416AB9F8" w:rsidR="00550E3B" w:rsidRPr="00550E3B" w:rsidRDefault="00550E3B">
            <w:r>
              <w:t>13:00</w:t>
            </w:r>
            <w:r w:rsidR="00176568">
              <w:t>-13:15</w:t>
            </w:r>
          </w:p>
        </w:tc>
        <w:tc>
          <w:tcPr>
            <w:tcW w:w="4341" w:type="dxa"/>
          </w:tcPr>
          <w:p w14:paraId="0A7FC982" w14:textId="282179EC" w:rsidR="00550E3B" w:rsidRPr="00DC75B3" w:rsidRDefault="00DC75B3">
            <w:r w:rsidRPr="00DC75B3">
              <w:t>Voorzitter Jan van Haag en</w:t>
            </w:r>
            <w:r w:rsidR="00550E3B" w:rsidRPr="00DC75B3">
              <w:t xml:space="preserve"> Patricia Rumondor</w:t>
            </w:r>
          </w:p>
        </w:tc>
        <w:tc>
          <w:tcPr>
            <w:tcW w:w="7992" w:type="dxa"/>
          </w:tcPr>
          <w:p w14:paraId="6362380C" w14:textId="7E1DAE15" w:rsidR="00550E3B" w:rsidRPr="00550E3B" w:rsidRDefault="00BA1B33">
            <w:pPr>
              <w:rPr>
                <w:lang w:val="en-US"/>
              </w:rPr>
            </w:pPr>
            <w:r>
              <w:t>Introductie</w:t>
            </w:r>
            <w:r w:rsidR="00550E3B" w:rsidRPr="00550E3B">
              <w:t xml:space="preserve">/ </w:t>
            </w:r>
            <w:proofErr w:type="gramStart"/>
            <w:r w:rsidR="00550E3B" w:rsidRPr="00550E3B">
              <w:t>inleiding</w:t>
            </w:r>
            <w:r w:rsidR="00550E3B">
              <w:t xml:space="preserve"> /</w:t>
            </w:r>
            <w:proofErr w:type="gramEnd"/>
            <w:r w:rsidR="00550E3B">
              <w:t xml:space="preserve"> programma</w:t>
            </w:r>
            <w:r w:rsidR="00DC75B3">
              <w:t xml:space="preserve"> toelichten</w:t>
            </w:r>
          </w:p>
        </w:tc>
      </w:tr>
      <w:tr w:rsidR="00550E3B" w:rsidRPr="00550E3B" w14:paraId="7EDBBB6B" w14:textId="77777777" w:rsidTr="0072022B">
        <w:tc>
          <w:tcPr>
            <w:tcW w:w="1696" w:type="dxa"/>
          </w:tcPr>
          <w:p w14:paraId="3CC6EAF6" w14:textId="6CCC92AC" w:rsidR="00550E3B" w:rsidRPr="00550E3B" w:rsidRDefault="00550E3B">
            <w:pPr>
              <w:rPr>
                <w:lang w:val="en-US"/>
              </w:rPr>
            </w:pPr>
            <w:r>
              <w:rPr>
                <w:lang w:val="en-US"/>
              </w:rPr>
              <w:t>13:15-</w:t>
            </w:r>
            <w:r w:rsidR="000B7A7E">
              <w:rPr>
                <w:lang w:val="en-US"/>
              </w:rPr>
              <w:t>14:15</w:t>
            </w:r>
          </w:p>
        </w:tc>
        <w:tc>
          <w:tcPr>
            <w:tcW w:w="4341" w:type="dxa"/>
          </w:tcPr>
          <w:p w14:paraId="3630B1B7" w14:textId="695FEFC1" w:rsidR="00550E3B" w:rsidRPr="00550E3B" w:rsidRDefault="00550E3B">
            <w:pPr>
              <w:rPr>
                <w:lang w:val="en-US"/>
              </w:rPr>
            </w:pPr>
            <w:r>
              <w:rPr>
                <w:lang w:val="en-US"/>
              </w:rPr>
              <w:t>1e gastspreker</w:t>
            </w:r>
          </w:p>
        </w:tc>
        <w:tc>
          <w:tcPr>
            <w:tcW w:w="7992" w:type="dxa"/>
          </w:tcPr>
          <w:p w14:paraId="051E84DD" w14:textId="372E6D4D" w:rsidR="00550E3B" w:rsidRPr="000B7A7E" w:rsidRDefault="0072022B">
            <w:r w:rsidRPr="000B7A7E">
              <w:t>Het D</w:t>
            </w:r>
            <w:r w:rsidR="00953F13" w:rsidRPr="000B7A7E">
              <w:t>elier</w:t>
            </w:r>
            <w:r w:rsidR="000B7A7E" w:rsidRPr="000B7A7E">
              <w:t xml:space="preserve"> (toename ouderen landelijk, statistiek, risicofactoren)</w:t>
            </w:r>
          </w:p>
        </w:tc>
      </w:tr>
      <w:tr w:rsidR="00550E3B" w:rsidRPr="00550E3B" w14:paraId="3A0B5C04" w14:textId="77777777" w:rsidTr="0072022B">
        <w:tc>
          <w:tcPr>
            <w:tcW w:w="1696" w:type="dxa"/>
          </w:tcPr>
          <w:p w14:paraId="6D7E1EF9" w14:textId="360378EC" w:rsidR="00550E3B" w:rsidRPr="00550E3B" w:rsidRDefault="00550E3B">
            <w:pPr>
              <w:rPr>
                <w:lang w:val="en-US"/>
              </w:rPr>
            </w:pPr>
            <w:r>
              <w:rPr>
                <w:lang w:val="en-US"/>
              </w:rPr>
              <w:t>1</w:t>
            </w:r>
            <w:r w:rsidR="000B7A7E">
              <w:rPr>
                <w:lang w:val="en-US"/>
              </w:rPr>
              <w:t>4:15</w:t>
            </w:r>
            <w:r w:rsidR="00953F13">
              <w:rPr>
                <w:lang w:val="en-US"/>
              </w:rPr>
              <w:t>-14:</w:t>
            </w:r>
            <w:r w:rsidR="000B7A7E">
              <w:rPr>
                <w:lang w:val="en-US"/>
              </w:rPr>
              <w:t>30</w:t>
            </w:r>
          </w:p>
        </w:tc>
        <w:tc>
          <w:tcPr>
            <w:tcW w:w="4341" w:type="dxa"/>
          </w:tcPr>
          <w:p w14:paraId="1A772D72" w14:textId="3EB74312" w:rsidR="00550E3B" w:rsidRPr="00550E3B" w:rsidRDefault="000B7A7E">
            <w:pPr>
              <w:rPr>
                <w:lang w:val="en-US"/>
              </w:rPr>
            </w:pPr>
            <w:r>
              <w:rPr>
                <w:lang w:val="en-US"/>
              </w:rPr>
              <w:t>Allen</w:t>
            </w:r>
          </w:p>
        </w:tc>
        <w:tc>
          <w:tcPr>
            <w:tcW w:w="7992" w:type="dxa"/>
          </w:tcPr>
          <w:p w14:paraId="691732F9" w14:textId="785BB9FC" w:rsidR="00550E3B" w:rsidRPr="000B7A7E" w:rsidRDefault="00953F13">
            <w:r w:rsidRPr="000B7A7E">
              <w:t>Ervaring delen</w:t>
            </w:r>
            <w:r w:rsidR="000B7A7E" w:rsidRPr="000B7A7E">
              <w:t xml:space="preserve"> in </w:t>
            </w:r>
            <w:r w:rsidR="009903E1">
              <w:t>5 groepen van 10 deelnemers</w:t>
            </w:r>
          </w:p>
        </w:tc>
      </w:tr>
      <w:tr w:rsidR="00550E3B" w:rsidRPr="00550E3B" w14:paraId="1B3560AF" w14:textId="77777777" w:rsidTr="0072022B">
        <w:tc>
          <w:tcPr>
            <w:tcW w:w="1696" w:type="dxa"/>
          </w:tcPr>
          <w:p w14:paraId="6F974119" w14:textId="3FBF59A9" w:rsidR="00550E3B" w:rsidRDefault="000B7A7E">
            <w:pPr>
              <w:rPr>
                <w:lang w:val="en-US"/>
              </w:rPr>
            </w:pPr>
            <w:r>
              <w:rPr>
                <w:lang w:val="en-US"/>
              </w:rPr>
              <w:t>14:30</w:t>
            </w:r>
            <w:r w:rsidR="00953F13">
              <w:rPr>
                <w:lang w:val="en-US"/>
              </w:rPr>
              <w:t>-</w:t>
            </w:r>
            <w:r>
              <w:rPr>
                <w:lang w:val="en-US"/>
              </w:rPr>
              <w:t>14:45</w:t>
            </w:r>
          </w:p>
        </w:tc>
        <w:tc>
          <w:tcPr>
            <w:tcW w:w="4341" w:type="dxa"/>
          </w:tcPr>
          <w:p w14:paraId="18A955B2" w14:textId="7803D830" w:rsidR="00550E3B" w:rsidRPr="00550E3B" w:rsidRDefault="00550E3B">
            <w:pPr>
              <w:rPr>
                <w:lang w:val="en-US"/>
              </w:rPr>
            </w:pPr>
            <w:proofErr w:type="spellStart"/>
            <w:r>
              <w:rPr>
                <w:lang w:val="en-US"/>
              </w:rPr>
              <w:t>Pauze</w:t>
            </w:r>
            <w:proofErr w:type="spellEnd"/>
          </w:p>
        </w:tc>
        <w:tc>
          <w:tcPr>
            <w:tcW w:w="7992" w:type="dxa"/>
          </w:tcPr>
          <w:p w14:paraId="334939A6" w14:textId="075A44C7" w:rsidR="00550E3B" w:rsidRPr="00550E3B" w:rsidRDefault="00550E3B">
            <w:r w:rsidRPr="00550E3B">
              <w:t>Koffie en thee met koek</w:t>
            </w:r>
          </w:p>
        </w:tc>
      </w:tr>
      <w:tr w:rsidR="00550E3B" w:rsidRPr="00550E3B" w14:paraId="321C6BA4" w14:textId="77777777" w:rsidTr="0072022B">
        <w:tc>
          <w:tcPr>
            <w:tcW w:w="1696" w:type="dxa"/>
          </w:tcPr>
          <w:p w14:paraId="57DA2C10" w14:textId="0097EB11" w:rsidR="00550E3B" w:rsidRPr="00550E3B" w:rsidRDefault="000B7A7E">
            <w:r>
              <w:t>14:45</w:t>
            </w:r>
            <w:r w:rsidR="00550E3B">
              <w:t>-</w:t>
            </w:r>
            <w:r>
              <w:t>15:45</w:t>
            </w:r>
          </w:p>
        </w:tc>
        <w:tc>
          <w:tcPr>
            <w:tcW w:w="4341" w:type="dxa"/>
          </w:tcPr>
          <w:p w14:paraId="67D9441E" w14:textId="437EF6FF" w:rsidR="00550E3B" w:rsidRPr="00550E3B" w:rsidRDefault="00953F13">
            <w:r>
              <w:t>3</w:t>
            </w:r>
            <w:r w:rsidRPr="00953F13">
              <w:rPr>
                <w:vertAlign w:val="superscript"/>
              </w:rPr>
              <w:t>e</w:t>
            </w:r>
            <w:r w:rsidR="0072022B">
              <w:t xml:space="preserve"> gastspreker (Workshop</w:t>
            </w:r>
            <w:r>
              <w:t>)</w:t>
            </w:r>
          </w:p>
        </w:tc>
        <w:tc>
          <w:tcPr>
            <w:tcW w:w="7992" w:type="dxa"/>
          </w:tcPr>
          <w:p w14:paraId="151718BB" w14:textId="7BE649B8" w:rsidR="00550E3B" w:rsidRPr="00550E3B" w:rsidRDefault="00953F13">
            <w:r>
              <w:t>Opsporen en herkennen van een delier</w:t>
            </w:r>
            <w:r w:rsidR="00176568">
              <w:t xml:space="preserve"> (DOS)</w:t>
            </w:r>
            <w:r w:rsidR="00D62DDD">
              <w:t xml:space="preserve"> interactief</w:t>
            </w:r>
          </w:p>
        </w:tc>
      </w:tr>
      <w:tr w:rsidR="00953F13" w:rsidRPr="00550E3B" w14:paraId="2A0D9033" w14:textId="77777777" w:rsidTr="0072022B">
        <w:tc>
          <w:tcPr>
            <w:tcW w:w="1696" w:type="dxa"/>
          </w:tcPr>
          <w:p w14:paraId="42E1C69E" w14:textId="73CF1905" w:rsidR="00953F13" w:rsidRDefault="000B7A7E">
            <w:r>
              <w:t>15:45</w:t>
            </w:r>
            <w:r w:rsidR="00953F13">
              <w:t>-16:</w:t>
            </w:r>
            <w:r w:rsidR="00D62DDD">
              <w:t>30</w:t>
            </w:r>
          </w:p>
        </w:tc>
        <w:tc>
          <w:tcPr>
            <w:tcW w:w="4341" w:type="dxa"/>
          </w:tcPr>
          <w:p w14:paraId="6A8D668D" w14:textId="3073E669" w:rsidR="00953F13" w:rsidRDefault="00953F13">
            <w:r>
              <w:t>4</w:t>
            </w:r>
            <w:r w:rsidRPr="00953F13">
              <w:rPr>
                <w:vertAlign w:val="superscript"/>
              </w:rPr>
              <w:t>e</w:t>
            </w:r>
            <w:r>
              <w:t xml:space="preserve"> gastspreker </w:t>
            </w:r>
            <w:r w:rsidR="000E12AB">
              <w:t>behandeldienst</w:t>
            </w:r>
            <w:r w:rsidR="00D62DDD">
              <w:t xml:space="preserve"> (verpleegkundig specialist en psycholoog)</w:t>
            </w:r>
          </w:p>
        </w:tc>
        <w:tc>
          <w:tcPr>
            <w:tcW w:w="7992" w:type="dxa"/>
          </w:tcPr>
          <w:p w14:paraId="4DA4102E" w14:textId="430FE223" w:rsidR="00953F13" w:rsidRPr="00550E3B" w:rsidRDefault="00D62DDD">
            <w:r>
              <w:t>Gedrag en cognitie bij een delier en p</w:t>
            </w:r>
            <w:r w:rsidR="00953F13">
              <w:t>reventie</w:t>
            </w:r>
            <w:r>
              <w:t>ve</w:t>
            </w:r>
            <w:r w:rsidR="00953F13">
              <w:t xml:space="preserve"> </w:t>
            </w:r>
            <w:r>
              <w:t xml:space="preserve">maatregelen bij een </w:t>
            </w:r>
            <w:r w:rsidR="00953F13">
              <w:t>delier</w:t>
            </w:r>
          </w:p>
        </w:tc>
      </w:tr>
    </w:tbl>
    <w:p w14:paraId="676B142E" w14:textId="77777777" w:rsidR="00550E3B" w:rsidRPr="00550E3B" w:rsidRDefault="00550E3B">
      <w:pPr>
        <w:rPr>
          <w:b/>
        </w:rPr>
      </w:pPr>
    </w:p>
    <w:p w14:paraId="0D5EC1FE" w14:textId="0AD89E5A" w:rsidR="00A75DF9" w:rsidRPr="00D62DDD" w:rsidRDefault="00A75DF9">
      <w:pPr>
        <w:rPr>
          <w:b/>
        </w:rPr>
      </w:pPr>
    </w:p>
    <w:p w14:paraId="333F9666" w14:textId="189D1476" w:rsidR="002218F3" w:rsidRPr="00D62DDD" w:rsidRDefault="002218F3">
      <w:pPr>
        <w:rPr>
          <w:b/>
        </w:rPr>
      </w:pPr>
    </w:p>
    <w:p w14:paraId="5D26B301" w14:textId="77777777" w:rsidR="002218F3" w:rsidRPr="00D62DDD" w:rsidRDefault="002218F3">
      <w:pPr>
        <w:rPr>
          <w:b/>
        </w:rPr>
      </w:pPr>
    </w:p>
    <w:p w14:paraId="1C0C22BB" w14:textId="77777777" w:rsidR="002218F3" w:rsidRPr="00D62DDD" w:rsidRDefault="002218F3">
      <w:pPr>
        <w:rPr>
          <w:b/>
        </w:rPr>
      </w:pPr>
    </w:p>
    <w:p w14:paraId="36472F18" w14:textId="77777777" w:rsidR="002218F3" w:rsidRPr="00D62DDD" w:rsidRDefault="002218F3">
      <w:pPr>
        <w:rPr>
          <w:b/>
        </w:rPr>
      </w:pPr>
    </w:p>
    <w:p w14:paraId="0B4B5FEB" w14:textId="0BA23932" w:rsidR="003C5697" w:rsidRPr="00550E3B" w:rsidRDefault="003C5697">
      <w:pPr>
        <w:rPr>
          <w:b/>
        </w:rPr>
      </w:pPr>
    </w:p>
    <w:p w14:paraId="2D67A9CC" w14:textId="77777777" w:rsidR="000621F4" w:rsidRDefault="000621F4">
      <w:pPr>
        <w:rPr>
          <w:b/>
        </w:rPr>
      </w:pPr>
    </w:p>
    <w:p w14:paraId="7CE9C914" w14:textId="0138B7E4" w:rsidR="000621F4" w:rsidRDefault="000621F4">
      <w:pPr>
        <w:rPr>
          <w:b/>
        </w:rPr>
      </w:pPr>
    </w:p>
    <w:p w14:paraId="77F353C2" w14:textId="77777777" w:rsidR="004B1458" w:rsidRDefault="004B1458">
      <w:pPr>
        <w:rPr>
          <w:b/>
        </w:rPr>
      </w:pPr>
    </w:p>
    <w:p w14:paraId="2FD3F988" w14:textId="77777777" w:rsidR="000621F4" w:rsidRDefault="000621F4">
      <w:pPr>
        <w:rPr>
          <w:b/>
        </w:rPr>
      </w:pPr>
    </w:p>
    <w:p w14:paraId="2DEB5E21" w14:textId="01F3CE29" w:rsidR="004B1458" w:rsidRDefault="004B1458">
      <w:pPr>
        <w:rPr>
          <w:b/>
        </w:rPr>
      </w:pPr>
    </w:p>
    <w:p w14:paraId="28B93E07" w14:textId="4CE13793" w:rsidR="0072022B" w:rsidRDefault="0072022B">
      <w:pPr>
        <w:rPr>
          <w:b/>
        </w:rPr>
      </w:pPr>
    </w:p>
    <w:p w14:paraId="771DE408" w14:textId="77777777" w:rsidR="004B1458" w:rsidRDefault="004B1458">
      <w:pPr>
        <w:rPr>
          <w:b/>
        </w:rPr>
      </w:pPr>
    </w:p>
    <w:p w14:paraId="54DC9ADD" w14:textId="77777777" w:rsidR="008E589B" w:rsidRDefault="008E589B">
      <w:pPr>
        <w:rPr>
          <w:b/>
        </w:rPr>
      </w:pPr>
    </w:p>
    <w:p w14:paraId="4361C4F0" w14:textId="53AC69FE" w:rsidR="005458C5" w:rsidRPr="00AA0F2F" w:rsidRDefault="005458C5" w:rsidP="008E589B">
      <w:pPr>
        <w:pStyle w:val="Kop1"/>
      </w:pPr>
      <w:bookmarkStart w:id="14" w:name="_Toc507056964"/>
      <w:r w:rsidRPr="00AA0F2F">
        <w:lastRenderedPageBreak/>
        <w:t>Contactgegevens bed</w:t>
      </w:r>
      <w:r w:rsidR="008E589B">
        <w:t>rijven, leveranciers en overige</w:t>
      </w:r>
      <w:bookmarkEnd w:id="14"/>
    </w:p>
    <w:p w14:paraId="18CD082D" w14:textId="77777777" w:rsidR="005458C5" w:rsidRDefault="005458C5"/>
    <w:tbl>
      <w:tblPr>
        <w:tblStyle w:val="Tabelraster"/>
        <w:tblW w:w="0" w:type="auto"/>
        <w:tblLook w:val="04A0" w:firstRow="1" w:lastRow="0" w:firstColumn="1" w:lastColumn="0" w:noHBand="0" w:noVBand="1"/>
      </w:tblPr>
      <w:tblGrid>
        <w:gridCol w:w="5807"/>
        <w:gridCol w:w="7088"/>
      </w:tblGrid>
      <w:tr w:rsidR="005458C5" w14:paraId="75363828" w14:textId="77777777" w:rsidTr="0072022B">
        <w:tc>
          <w:tcPr>
            <w:tcW w:w="5807" w:type="dxa"/>
          </w:tcPr>
          <w:p w14:paraId="7609F287" w14:textId="4EDE70A1" w:rsidR="005458C5" w:rsidRPr="005458C5" w:rsidRDefault="005458C5">
            <w:pPr>
              <w:rPr>
                <w:b/>
              </w:rPr>
            </w:pPr>
            <w:r w:rsidRPr="005458C5">
              <w:rPr>
                <w:b/>
              </w:rPr>
              <w:t>Naam</w:t>
            </w:r>
          </w:p>
        </w:tc>
        <w:tc>
          <w:tcPr>
            <w:tcW w:w="7088" w:type="dxa"/>
          </w:tcPr>
          <w:p w14:paraId="76AA100A" w14:textId="4693AAED" w:rsidR="005458C5" w:rsidRPr="005458C5" w:rsidRDefault="005458C5">
            <w:pPr>
              <w:rPr>
                <w:b/>
              </w:rPr>
            </w:pPr>
            <w:r w:rsidRPr="005458C5">
              <w:rPr>
                <w:b/>
              </w:rPr>
              <w:t>Contactgegevens</w:t>
            </w:r>
          </w:p>
        </w:tc>
      </w:tr>
      <w:tr w:rsidR="005458C5" w14:paraId="086B9743" w14:textId="77777777" w:rsidTr="0072022B">
        <w:tc>
          <w:tcPr>
            <w:tcW w:w="5807" w:type="dxa"/>
          </w:tcPr>
          <w:p w14:paraId="40144478" w14:textId="2A112928" w:rsidR="005458C5" w:rsidRDefault="005458C5">
            <w:r>
              <w:t>Van de Valk hotel</w:t>
            </w:r>
          </w:p>
        </w:tc>
        <w:tc>
          <w:tcPr>
            <w:tcW w:w="7088" w:type="dxa"/>
          </w:tcPr>
          <w:p w14:paraId="649377E6" w14:textId="6E716FD7" w:rsidR="005458C5" w:rsidRPr="0065698D" w:rsidRDefault="0065698D">
            <w:pPr>
              <w:rPr>
                <w:rFonts w:ascii="Times New Roman" w:eastAsia="Times New Roman" w:hAnsi="Times New Roman" w:cs="Times New Roman"/>
                <w:lang w:eastAsia="nl-NL"/>
              </w:rPr>
            </w:pPr>
            <w:r>
              <w:t>Impuls 2, 6921RK Duiven. 026-3188888</w:t>
            </w:r>
          </w:p>
        </w:tc>
      </w:tr>
      <w:tr w:rsidR="005458C5" w14:paraId="1E76CE8B" w14:textId="77777777" w:rsidTr="0072022B">
        <w:tc>
          <w:tcPr>
            <w:tcW w:w="5807" w:type="dxa"/>
          </w:tcPr>
          <w:p w14:paraId="3798FFF1" w14:textId="2B0789DD" w:rsidR="005458C5" w:rsidRDefault="005458C5">
            <w:r>
              <w:t>Dementiewinkel</w:t>
            </w:r>
            <w:r w:rsidR="00D008E8">
              <w:t xml:space="preserve">, Jacqueline </w:t>
            </w:r>
            <w:proofErr w:type="spellStart"/>
            <w:r w:rsidR="00D008E8">
              <w:t>Rempt</w:t>
            </w:r>
            <w:proofErr w:type="spellEnd"/>
          </w:p>
        </w:tc>
        <w:tc>
          <w:tcPr>
            <w:tcW w:w="7088" w:type="dxa"/>
          </w:tcPr>
          <w:p w14:paraId="1AD685C6" w14:textId="77777777" w:rsidR="005458C5" w:rsidRDefault="00D008E8">
            <w:r>
              <w:t>Koning Wilhelminastraat 15A</w:t>
            </w:r>
          </w:p>
          <w:p w14:paraId="70D2DC1B" w14:textId="77777777" w:rsidR="00D008E8" w:rsidRDefault="00D008E8">
            <w:r>
              <w:t>1271PE Huizen</w:t>
            </w:r>
          </w:p>
          <w:p w14:paraId="039FA482" w14:textId="5D2CA668" w:rsidR="00D008E8" w:rsidRDefault="00D008E8">
            <w:r>
              <w:t>035-5239506 of 0623325615</w:t>
            </w:r>
          </w:p>
        </w:tc>
      </w:tr>
      <w:tr w:rsidR="005458C5" w:rsidRPr="00DD4770" w14:paraId="2F8CF1FB" w14:textId="77777777" w:rsidTr="0072022B">
        <w:tc>
          <w:tcPr>
            <w:tcW w:w="5807" w:type="dxa"/>
          </w:tcPr>
          <w:p w14:paraId="01706C07" w14:textId="5626A843" w:rsidR="005458C5" w:rsidRDefault="000621F4">
            <w:r>
              <w:t xml:space="preserve">Geriatrie </w:t>
            </w:r>
            <w:r w:rsidR="005458C5">
              <w:t>Rijnstate Arnhem</w:t>
            </w:r>
            <w:r w:rsidR="004F4EC8">
              <w:t xml:space="preserve">, Dagmar </w:t>
            </w:r>
            <w:proofErr w:type="spellStart"/>
            <w:r w:rsidR="004F4EC8">
              <w:t>Koenjer</w:t>
            </w:r>
            <w:proofErr w:type="spellEnd"/>
            <w:r>
              <w:t xml:space="preserve"> (Geriater) en Esther Burgers (Verpleegkundig specialist)</w:t>
            </w:r>
          </w:p>
        </w:tc>
        <w:tc>
          <w:tcPr>
            <w:tcW w:w="7088" w:type="dxa"/>
          </w:tcPr>
          <w:p w14:paraId="3DD82E45" w14:textId="77777777" w:rsidR="005458C5" w:rsidRPr="00D40EAA" w:rsidRDefault="00EC039B">
            <w:pPr>
              <w:rPr>
                <w:lang w:val="en-US"/>
              </w:rPr>
            </w:pPr>
            <w:proofErr w:type="spellStart"/>
            <w:r w:rsidRPr="00D40EAA">
              <w:rPr>
                <w:lang w:val="en-US"/>
              </w:rPr>
              <w:t>Wagnerlaan</w:t>
            </w:r>
            <w:proofErr w:type="spellEnd"/>
            <w:r w:rsidRPr="00D40EAA">
              <w:rPr>
                <w:lang w:val="en-US"/>
              </w:rPr>
              <w:t xml:space="preserve"> 55, 6815AD Arnhem. 088-0058620</w:t>
            </w:r>
          </w:p>
          <w:p w14:paraId="50ED02B0" w14:textId="2B9CE298" w:rsidR="0096319E" w:rsidRPr="00D40EAA" w:rsidRDefault="0096319E">
            <w:pPr>
              <w:rPr>
                <w:lang w:val="en-US"/>
              </w:rPr>
            </w:pPr>
            <w:r w:rsidRPr="00D40EAA">
              <w:rPr>
                <w:lang w:val="en-US"/>
              </w:rPr>
              <w:t>DKoenjer@rijnstate.nl</w:t>
            </w:r>
          </w:p>
        </w:tc>
      </w:tr>
      <w:tr w:rsidR="000621F4" w14:paraId="61F37255" w14:textId="77777777" w:rsidTr="0072022B">
        <w:tc>
          <w:tcPr>
            <w:tcW w:w="5807" w:type="dxa"/>
          </w:tcPr>
          <w:p w14:paraId="2411A452" w14:textId="29D1B88F" w:rsidR="000621F4" w:rsidRDefault="000621F4">
            <w:r>
              <w:t xml:space="preserve">Geriatrie </w:t>
            </w:r>
            <w:proofErr w:type="spellStart"/>
            <w:r>
              <w:t>Radboudumc</w:t>
            </w:r>
            <w:proofErr w:type="spellEnd"/>
            <w:r>
              <w:t xml:space="preserve"> Nijmegen, Marlies </w:t>
            </w:r>
            <w:proofErr w:type="spellStart"/>
            <w:r>
              <w:t>Kerkenaar</w:t>
            </w:r>
            <w:proofErr w:type="spellEnd"/>
            <w:r>
              <w:t xml:space="preserve"> en Martine Hollander (</w:t>
            </w:r>
            <w:proofErr w:type="spellStart"/>
            <w:r>
              <w:t>Aios</w:t>
            </w:r>
            <w:proofErr w:type="spellEnd"/>
            <w:r>
              <w:t xml:space="preserve"> Geriater)</w:t>
            </w:r>
          </w:p>
        </w:tc>
        <w:tc>
          <w:tcPr>
            <w:tcW w:w="7088" w:type="dxa"/>
          </w:tcPr>
          <w:p w14:paraId="53D9B4A1" w14:textId="3CADAC39" w:rsidR="000621F4" w:rsidRDefault="0096319E">
            <w:r>
              <w:t>Marlies.Kerkenaar@radboudumc.nl</w:t>
            </w:r>
          </w:p>
        </w:tc>
      </w:tr>
      <w:tr w:rsidR="005458C5" w14:paraId="4C377FA8" w14:textId="77777777" w:rsidTr="0072022B">
        <w:tc>
          <w:tcPr>
            <w:tcW w:w="5807" w:type="dxa"/>
          </w:tcPr>
          <w:p w14:paraId="06642355" w14:textId="2E7320AF" w:rsidR="005458C5" w:rsidRDefault="004F4EC8">
            <w:proofErr w:type="spellStart"/>
            <w:r>
              <w:t>Marlien</w:t>
            </w:r>
            <w:proofErr w:type="spellEnd"/>
            <w:r>
              <w:t xml:space="preserve"> Splinter (DVD Het verbrande kippetje)</w:t>
            </w:r>
          </w:p>
        </w:tc>
        <w:tc>
          <w:tcPr>
            <w:tcW w:w="7088" w:type="dxa"/>
          </w:tcPr>
          <w:p w14:paraId="1A2DB1D0" w14:textId="77777777" w:rsidR="005458C5" w:rsidRDefault="0041440D">
            <w:r>
              <w:t>Academisch Medisch Centrum (AMC).</w:t>
            </w:r>
          </w:p>
          <w:p w14:paraId="7BD2658E" w14:textId="77777777" w:rsidR="004F4EC8" w:rsidRPr="004F4EC8" w:rsidRDefault="004F4EC8" w:rsidP="004F4EC8">
            <w:pPr>
              <w:rPr>
                <w:rFonts w:ascii="Times New Roman" w:eastAsia="Times New Roman" w:hAnsi="Times New Roman" w:cs="Times New Roman"/>
                <w:lang w:eastAsia="nl-NL"/>
              </w:rPr>
            </w:pPr>
            <w:proofErr w:type="gramStart"/>
            <w:r w:rsidRPr="004F4EC8">
              <w:rPr>
                <w:rFonts w:ascii="Calibri" w:eastAsia="Times New Roman" w:hAnsi="Calibri" w:cs="Times New Roman"/>
                <w:color w:val="000000"/>
                <w:sz w:val="22"/>
                <w:szCs w:val="22"/>
                <w:lang w:eastAsia="nl-NL"/>
              </w:rPr>
              <w:t>m.splinter@amc.uva.nl</w:t>
            </w:r>
            <w:proofErr w:type="gramEnd"/>
          </w:p>
          <w:p w14:paraId="4AAC39F0" w14:textId="741F183C" w:rsidR="004F4EC8" w:rsidRDefault="004F4EC8">
            <w:r>
              <w:t>020-5665911</w:t>
            </w:r>
          </w:p>
        </w:tc>
      </w:tr>
      <w:tr w:rsidR="003D1614" w14:paraId="05B26E4D" w14:textId="77777777" w:rsidTr="0072022B">
        <w:tc>
          <w:tcPr>
            <w:tcW w:w="5807" w:type="dxa"/>
          </w:tcPr>
          <w:p w14:paraId="1EDF4F33" w14:textId="2DD4B506" w:rsidR="003D1614" w:rsidRDefault="00462BD4">
            <w:r>
              <w:t xml:space="preserve">Marie Louise, verpleegkundig specialist </w:t>
            </w:r>
            <w:proofErr w:type="spellStart"/>
            <w:r>
              <w:t>Pleyade</w:t>
            </w:r>
            <w:proofErr w:type="spellEnd"/>
          </w:p>
        </w:tc>
        <w:tc>
          <w:tcPr>
            <w:tcW w:w="7088" w:type="dxa"/>
          </w:tcPr>
          <w:p w14:paraId="543180A5" w14:textId="71D1EE37" w:rsidR="003D1614" w:rsidRDefault="00462BD4">
            <w:r>
              <w:t>06-</w:t>
            </w:r>
            <w:r w:rsidR="00D60824">
              <w:t>52540684</w:t>
            </w:r>
          </w:p>
          <w:p w14:paraId="77EE229A" w14:textId="77777777" w:rsidR="00462BD4" w:rsidRDefault="00462BD4"/>
        </w:tc>
      </w:tr>
      <w:tr w:rsidR="004A627B" w14:paraId="196C767B" w14:textId="77777777" w:rsidTr="0072022B">
        <w:tc>
          <w:tcPr>
            <w:tcW w:w="5807" w:type="dxa"/>
          </w:tcPr>
          <w:p w14:paraId="4082F78C" w14:textId="52BB9075" w:rsidR="004A627B" w:rsidRDefault="004A627B">
            <w:proofErr w:type="spellStart"/>
            <w:r>
              <w:t>Meriel</w:t>
            </w:r>
            <w:proofErr w:type="spellEnd"/>
            <w:r>
              <w:t xml:space="preserve"> </w:t>
            </w:r>
            <w:proofErr w:type="spellStart"/>
            <w:r>
              <w:t>Baakman</w:t>
            </w:r>
            <w:proofErr w:type="spellEnd"/>
          </w:p>
        </w:tc>
        <w:tc>
          <w:tcPr>
            <w:tcW w:w="7088" w:type="dxa"/>
          </w:tcPr>
          <w:p w14:paraId="7B5F7DDD" w14:textId="580474CB" w:rsidR="004A627B" w:rsidRDefault="004A627B">
            <w:r>
              <w:t>06-50005505</w:t>
            </w:r>
          </w:p>
        </w:tc>
      </w:tr>
      <w:tr w:rsidR="0072022B" w14:paraId="22C0DFFE" w14:textId="77777777" w:rsidTr="0072022B">
        <w:tc>
          <w:tcPr>
            <w:tcW w:w="5807" w:type="dxa"/>
          </w:tcPr>
          <w:p w14:paraId="256D649E" w14:textId="7C92492D" w:rsidR="0072022B" w:rsidRDefault="0072022B">
            <w:r>
              <w:t xml:space="preserve">Afdeling Communicatie </w:t>
            </w:r>
            <w:proofErr w:type="spellStart"/>
            <w:r>
              <w:t>Pleyade</w:t>
            </w:r>
            <w:proofErr w:type="spellEnd"/>
          </w:p>
        </w:tc>
        <w:tc>
          <w:tcPr>
            <w:tcW w:w="7088" w:type="dxa"/>
          </w:tcPr>
          <w:p w14:paraId="70B9CB80" w14:textId="70794EAB" w:rsidR="0072022B" w:rsidRDefault="0072022B">
            <w:proofErr w:type="spellStart"/>
            <w:r>
              <w:t>Jonne</w:t>
            </w:r>
            <w:proofErr w:type="spellEnd"/>
            <w:r>
              <w:t xml:space="preserve"> Steenhuis</w:t>
            </w:r>
          </w:p>
        </w:tc>
      </w:tr>
      <w:tr w:rsidR="004B1458" w14:paraId="72063113" w14:textId="77777777" w:rsidTr="0072022B">
        <w:tc>
          <w:tcPr>
            <w:tcW w:w="5807" w:type="dxa"/>
          </w:tcPr>
          <w:p w14:paraId="43F34DA4" w14:textId="5AEA08CF" w:rsidR="004B1458" w:rsidRDefault="004B1458">
            <w:r>
              <w:t>Afdeling opleidingen</w:t>
            </w:r>
          </w:p>
        </w:tc>
        <w:tc>
          <w:tcPr>
            <w:tcW w:w="7088" w:type="dxa"/>
          </w:tcPr>
          <w:p w14:paraId="67F66178" w14:textId="384351E4" w:rsidR="004B1458" w:rsidRDefault="004B1458">
            <w:r>
              <w:t>Ineke van Duin</w:t>
            </w:r>
          </w:p>
        </w:tc>
      </w:tr>
    </w:tbl>
    <w:p w14:paraId="264A09C8" w14:textId="0A210F23" w:rsidR="005458C5" w:rsidRDefault="005458C5"/>
    <w:p w14:paraId="39ADF0F6" w14:textId="77777777" w:rsidR="00A23656" w:rsidRDefault="00A23656"/>
    <w:p w14:paraId="67914DBD" w14:textId="6D770FB3" w:rsidR="00A23656" w:rsidRDefault="00A23656"/>
    <w:p w14:paraId="6101ED33" w14:textId="21F5A395" w:rsidR="00A23656" w:rsidRDefault="00A23656"/>
    <w:p w14:paraId="109A7460" w14:textId="77777777" w:rsidR="008E589B" w:rsidRDefault="008E589B"/>
    <w:p w14:paraId="106F461E" w14:textId="77777777" w:rsidR="008E589B" w:rsidRDefault="008E589B"/>
    <w:p w14:paraId="17E1AC11" w14:textId="77777777" w:rsidR="008E589B" w:rsidRDefault="008E589B"/>
    <w:p w14:paraId="4792C05F" w14:textId="77777777" w:rsidR="008E589B" w:rsidRDefault="008E589B"/>
    <w:p w14:paraId="63EADF31" w14:textId="77777777" w:rsidR="008E589B" w:rsidRDefault="008E589B"/>
    <w:p w14:paraId="44813D1B" w14:textId="77777777" w:rsidR="008E589B" w:rsidRDefault="008E589B"/>
    <w:p w14:paraId="2D121AA3" w14:textId="77777777" w:rsidR="008E589B" w:rsidRDefault="008E589B"/>
    <w:p w14:paraId="060AAE98" w14:textId="6D0C71CD" w:rsidR="00A23656" w:rsidRDefault="00A23656" w:rsidP="008E589B">
      <w:pPr>
        <w:pStyle w:val="Kop1"/>
      </w:pPr>
      <w:bookmarkStart w:id="15" w:name="_Toc507056965"/>
      <w:r>
        <w:lastRenderedPageBreak/>
        <w:t>Voorwaarden aanvraag accreditatie V&amp;VN</w:t>
      </w:r>
      <w:bookmarkEnd w:id="15"/>
    </w:p>
    <w:p w14:paraId="62D8B770" w14:textId="77777777" w:rsidR="00A23656" w:rsidRDefault="00A23656"/>
    <w:p w14:paraId="7FF9ECCA" w14:textId="450B2E30" w:rsidR="00A23656" w:rsidRDefault="006031C3">
      <w:r>
        <w:t>Document uitvoeringsregeling accreditatie (</w:t>
      </w:r>
      <w:proofErr w:type="spellStart"/>
      <w:r>
        <w:t>VenVn</w:t>
      </w:r>
      <w:proofErr w:type="spellEnd"/>
      <w:r>
        <w:t>, 2015).</w:t>
      </w:r>
    </w:p>
    <w:p w14:paraId="07418940" w14:textId="77777777" w:rsidR="007A1660" w:rsidRDefault="007A1660"/>
    <w:p w14:paraId="783B0D1A" w14:textId="53733DDD" w:rsidR="007A1660" w:rsidRDefault="005B2CB8">
      <w:hyperlink r:id="rId9" w:history="1">
        <w:r w:rsidR="00C61833" w:rsidRPr="00F0367C">
          <w:rPr>
            <w:rStyle w:val="Hyperlink"/>
          </w:rPr>
          <w:t>https://www.venvn.nl/Portals/38/Reglement%20uitvoeringsregeling%20accreditatie.pdf?ver=2015-08-31-105244-273</w:t>
        </w:r>
      </w:hyperlink>
    </w:p>
    <w:p w14:paraId="03381CE2" w14:textId="77777777" w:rsidR="00C61833" w:rsidRDefault="00C61833"/>
    <w:p w14:paraId="07193283" w14:textId="77777777" w:rsidR="00C61833" w:rsidRDefault="00C61833"/>
    <w:p w14:paraId="25AEC9B8" w14:textId="77777777" w:rsidR="008E589B" w:rsidRDefault="008E589B"/>
    <w:p w14:paraId="3D7D5549" w14:textId="77777777" w:rsidR="008E589B" w:rsidRDefault="008E589B"/>
    <w:p w14:paraId="0C3DA944" w14:textId="77777777" w:rsidR="008E589B" w:rsidRDefault="008E589B"/>
    <w:p w14:paraId="34933DB7" w14:textId="77777777" w:rsidR="008E589B" w:rsidRDefault="008E589B"/>
    <w:p w14:paraId="0FB36F2C" w14:textId="77777777" w:rsidR="008E589B" w:rsidRDefault="008E589B"/>
    <w:p w14:paraId="71BCAEB8" w14:textId="77777777" w:rsidR="008E589B" w:rsidRDefault="008E589B"/>
    <w:p w14:paraId="6E87AA79" w14:textId="77777777" w:rsidR="008E589B" w:rsidRDefault="008E589B"/>
    <w:p w14:paraId="65A3D7DE" w14:textId="77777777" w:rsidR="008E589B" w:rsidRDefault="008E589B"/>
    <w:p w14:paraId="599D5FD9" w14:textId="77777777" w:rsidR="008E589B" w:rsidRDefault="008E589B"/>
    <w:p w14:paraId="0572FFDF" w14:textId="77777777" w:rsidR="008E589B" w:rsidRDefault="008E589B"/>
    <w:p w14:paraId="27CEC10A" w14:textId="77777777" w:rsidR="008E589B" w:rsidRDefault="008E589B"/>
    <w:p w14:paraId="41D06ADC" w14:textId="77777777" w:rsidR="008E589B" w:rsidRDefault="008E589B"/>
    <w:p w14:paraId="73A045AC" w14:textId="77777777" w:rsidR="008E589B" w:rsidRDefault="008E589B"/>
    <w:p w14:paraId="669DC9D3" w14:textId="77777777" w:rsidR="008E589B" w:rsidRDefault="008E589B"/>
    <w:p w14:paraId="4E5484AF" w14:textId="77777777" w:rsidR="008E589B" w:rsidRDefault="008E589B"/>
    <w:p w14:paraId="1B731008" w14:textId="77777777" w:rsidR="008E589B" w:rsidRDefault="008E589B"/>
    <w:p w14:paraId="283AD04F" w14:textId="77777777" w:rsidR="008E589B" w:rsidRDefault="008E589B"/>
    <w:p w14:paraId="73563286" w14:textId="77777777" w:rsidR="008E589B" w:rsidRDefault="008E589B"/>
    <w:p w14:paraId="4CDD37FD" w14:textId="77777777" w:rsidR="008E589B" w:rsidRDefault="008E589B"/>
    <w:p w14:paraId="5DB9C1BF" w14:textId="77777777" w:rsidR="008E589B" w:rsidRDefault="008E589B"/>
    <w:p w14:paraId="3A4A9840" w14:textId="77777777" w:rsidR="008E589B" w:rsidRDefault="008E589B"/>
    <w:p w14:paraId="5ABF9D40" w14:textId="77777777" w:rsidR="008E589B" w:rsidRDefault="008E589B"/>
    <w:p w14:paraId="04007D77" w14:textId="77777777" w:rsidR="008E589B" w:rsidRDefault="008E589B"/>
    <w:p w14:paraId="0C7288C6" w14:textId="0E7FC303" w:rsidR="007A1660" w:rsidRDefault="007A1660" w:rsidP="008E589B">
      <w:pPr>
        <w:pStyle w:val="Kop1"/>
      </w:pPr>
      <w:bookmarkStart w:id="16" w:name="_Toc507056966"/>
      <w:r>
        <w:lastRenderedPageBreak/>
        <w:t>Budget en facturen</w:t>
      </w:r>
      <w:bookmarkEnd w:id="16"/>
    </w:p>
    <w:p w14:paraId="20F5BDD1" w14:textId="77777777" w:rsidR="007A1660" w:rsidRDefault="007A1660"/>
    <w:tbl>
      <w:tblPr>
        <w:tblStyle w:val="Tabelraster"/>
        <w:tblW w:w="0" w:type="auto"/>
        <w:tblLook w:val="04A0" w:firstRow="1" w:lastRow="0" w:firstColumn="1" w:lastColumn="0" w:noHBand="0" w:noVBand="1"/>
      </w:tblPr>
      <w:tblGrid>
        <w:gridCol w:w="6998"/>
        <w:gridCol w:w="6998"/>
      </w:tblGrid>
      <w:tr w:rsidR="007A1660" w14:paraId="3AD1EA86" w14:textId="77777777" w:rsidTr="007A1660">
        <w:tc>
          <w:tcPr>
            <w:tcW w:w="6998" w:type="dxa"/>
          </w:tcPr>
          <w:p w14:paraId="1CE47C44" w14:textId="221EDA7E" w:rsidR="007A1660" w:rsidRPr="00176568" w:rsidRDefault="007A1660">
            <w:pPr>
              <w:rPr>
                <w:b/>
              </w:rPr>
            </w:pPr>
            <w:r w:rsidRPr="00176568">
              <w:rPr>
                <w:b/>
              </w:rPr>
              <w:t>Naam</w:t>
            </w:r>
          </w:p>
        </w:tc>
        <w:tc>
          <w:tcPr>
            <w:tcW w:w="6998" w:type="dxa"/>
          </w:tcPr>
          <w:p w14:paraId="047FEDC9" w14:textId="14B0D603" w:rsidR="007A1660" w:rsidRPr="00176568" w:rsidRDefault="007A1660">
            <w:pPr>
              <w:rPr>
                <w:b/>
              </w:rPr>
            </w:pPr>
            <w:r w:rsidRPr="00176568">
              <w:rPr>
                <w:b/>
              </w:rPr>
              <w:t>Kosten</w:t>
            </w:r>
          </w:p>
        </w:tc>
      </w:tr>
      <w:tr w:rsidR="007A1660" w14:paraId="3B88E7D3" w14:textId="77777777" w:rsidTr="007A1660">
        <w:tc>
          <w:tcPr>
            <w:tcW w:w="6998" w:type="dxa"/>
          </w:tcPr>
          <w:p w14:paraId="1CC4D7CC" w14:textId="08DB4FF4" w:rsidR="007A1660" w:rsidRDefault="007A1660">
            <w:r>
              <w:t>Van de Valk hotel inclusief</w:t>
            </w:r>
          </w:p>
        </w:tc>
        <w:tc>
          <w:tcPr>
            <w:tcW w:w="6998" w:type="dxa"/>
          </w:tcPr>
          <w:p w14:paraId="469775A4" w14:textId="5D03D28A" w:rsidR="007A1660" w:rsidRDefault="005B4F4D">
            <w:r>
              <w:t>€</w:t>
            </w:r>
            <w:r w:rsidR="00250C2A">
              <w:t xml:space="preserve">3900 </w:t>
            </w:r>
          </w:p>
        </w:tc>
      </w:tr>
      <w:tr w:rsidR="007A1660" w14:paraId="105E331B" w14:textId="77777777" w:rsidTr="007A1660">
        <w:tc>
          <w:tcPr>
            <w:tcW w:w="6998" w:type="dxa"/>
          </w:tcPr>
          <w:p w14:paraId="16A1F896" w14:textId="6096FF82" w:rsidR="007A1660" w:rsidRDefault="007A1660">
            <w:r>
              <w:t>Gastspreker Radboud</w:t>
            </w:r>
          </w:p>
        </w:tc>
        <w:tc>
          <w:tcPr>
            <w:tcW w:w="6998" w:type="dxa"/>
          </w:tcPr>
          <w:p w14:paraId="5ECA424B" w14:textId="366FAD9D" w:rsidR="007A1660" w:rsidRDefault="00B45687">
            <w:r>
              <w:t xml:space="preserve">Docenttijd en </w:t>
            </w:r>
            <w:proofErr w:type="gramStart"/>
            <w:r>
              <w:t>reiskosten /</w:t>
            </w:r>
            <w:proofErr w:type="gramEnd"/>
            <w:r>
              <w:t xml:space="preserve"> </w:t>
            </w:r>
            <w:r w:rsidR="00FC21F5">
              <w:t>Vacatiegelden</w:t>
            </w:r>
            <w:r>
              <w:t>?</w:t>
            </w:r>
          </w:p>
        </w:tc>
      </w:tr>
      <w:tr w:rsidR="007A1660" w14:paraId="67BA094C" w14:textId="77777777" w:rsidTr="007A1660">
        <w:tc>
          <w:tcPr>
            <w:tcW w:w="6998" w:type="dxa"/>
          </w:tcPr>
          <w:p w14:paraId="314C95E6" w14:textId="67039B79" w:rsidR="007A1660" w:rsidRDefault="007A1660">
            <w:r>
              <w:t>Gastspreker Rijnstate</w:t>
            </w:r>
          </w:p>
        </w:tc>
        <w:tc>
          <w:tcPr>
            <w:tcW w:w="6998" w:type="dxa"/>
          </w:tcPr>
          <w:p w14:paraId="621F5984" w14:textId="77777777" w:rsidR="007A1660" w:rsidRDefault="007A1660"/>
        </w:tc>
      </w:tr>
      <w:tr w:rsidR="000C4A75" w14:paraId="2D322C35" w14:textId="77777777" w:rsidTr="007A1660">
        <w:tc>
          <w:tcPr>
            <w:tcW w:w="6998" w:type="dxa"/>
          </w:tcPr>
          <w:p w14:paraId="5FA90CC7" w14:textId="78D6A6B9" w:rsidR="000C4A75" w:rsidRDefault="000C4A75">
            <w:r>
              <w:t>Vergoeding medewerkers aanwezigheid</w:t>
            </w:r>
          </w:p>
        </w:tc>
        <w:tc>
          <w:tcPr>
            <w:tcW w:w="6998" w:type="dxa"/>
          </w:tcPr>
          <w:p w14:paraId="735C0B80" w14:textId="718199CC" w:rsidR="000C4A75" w:rsidRDefault="00075C1D">
            <w:r>
              <w:t xml:space="preserve">Extra gelden pot van 25.000 per gebied beschikbaar (overleg Kim). </w:t>
            </w:r>
            <w:proofErr w:type="spellStart"/>
            <w:r>
              <w:t>Ip</w:t>
            </w:r>
            <w:proofErr w:type="spellEnd"/>
            <w:r>
              <w:t xml:space="preserve"> wordt de bijeenkomst door de werkgever vergoed. </w:t>
            </w:r>
          </w:p>
        </w:tc>
      </w:tr>
      <w:tr w:rsidR="007A1660" w14:paraId="21FD7839" w14:textId="77777777" w:rsidTr="007A1660">
        <w:tc>
          <w:tcPr>
            <w:tcW w:w="6998" w:type="dxa"/>
          </w:tcPr>
          <w:p w14:paraId="4D824392" w14:textId="13F9E911" w:rsidR="007A1660" w:rsidRDefault="007A1660">
            <w:r>
              <w:t>Communicatie, flyer</w:t>
            </w:r>
          </w:p>
        </w:tc>
        <w:tc>
          <w:tcPr>
            <w:tcW w:w="6998" w:type="dxa"/>
          </w:tcPr>
          <w:p w14:paraId="196710D5" w14:textId="6B0F4C90" w:rsidR="007A1660" w:rsidRDefault="005B4F4D">
            <w:r>
              <w:t>€</w:t>
            </w:r>
            <w:r w:rsidR="00FC21F5">
              <w:t>250</w:t>
            </w:r>
          </w:p>
        </w:tc>
      </w:tr>
      <w:tr w:rsidR="00176568" w14:paraId="4C6C1DC0" w14:textId="77777777" w:rsidTr="007A1660">
        <w:tc>
          <w:tcPr>
            <w:tcW w:w="6998" w:type="dxa"/>
          </w:tcPr>
          <w:p w14:paraId="6F2A1F56" w14:textId="5AB47B2C" w:rsidR="00176568" w:rsidRDefault="00176568">
            <w:r>
              <w:t>DVD Het verbrande kippetje</w:t>
            </w:r>
          </w:p>
        </w:tc>
        <w:tc>
          <w:tcPr>
            <w:tcW w:w="6998" w:type="dxa"/>
          </w:tcPr>
          <w:p w14:paraId="3E01216D" w14:textId="20E2DCFD" w:rsidR="00176568" w:rsidRDefault="00176568">
            <w:r>
              <w:t>€20</w:t>
            </w:r>
          </w:p>
        </w:tc>
      </w:tr>
    </w:tbl>
    <w:p w14:paraId="5668F386" w14:textId="77777777" w:rsidR="007A1660" w:rsidRDefault="007A1660"/>
    <w:p w14:paraId="37A240B7" w14:textId="77777777" w:rsidR="00B54136" w:rsidRDefault="00B54136"/>
    <w:p w14:paraId="66997ED3" w14:textId="77777777" w:rsidR="00B54136" w:rsidRDefault="00B54136"/>
    <w:p w14:paraId="29A35665" w14:textId="77777777" w:rsidR="00B54136" w:rsidRDefault="00B54136"/>
    <w:p w14:paraId="7A363030" w14:textId="77777777" w:rsidR="00B54136" w:rsidRDefault="00B54136"/>
    <w:p w14:paraId="0BE396EE" w14:textId="77777777" w:rsidR="00B54136" w:rsidRDefault="00B54136"/>
    <w:p w14:paraId="3521D4BF" w14:textId="77777777" w:rsidR="00B54136" w:rsidRDefault="00B54136"/>
    <w:p w14:paraId="6DEB6446" w14:textId="77777777" w:rsidR="00B54136" w:rsidRDefault="00B54136"/>
    <w:p w14:paraId="7A72B6CE" w14:textId="77777777" w:rsidR="00B54136" w:rsidRDefault="00B54136"/>
    <w:p w14:paraId="1DDBF3E6" w14:textId="77777777" w:rsidR="00B54136" w:rsidRDefault="00B54136"/>
    <w:p w14:paraId="1A288A29" w14:textId="77777777" w:rsidR="00B54136" w:rsidRDefault="00B54136"/>
    <w:p w14:paraId="204904F0" w14:textId="77777777" w:rsidR="00B54136" w:rsidRDefault="00B54136"/>
    <w:p w14:paraId="2C4F2DF3" w14:textId="77777777" w:rsidR="00B54136" w:rsidRDefault="00B54136"/>
    <w:p w14:paraId="74A2970B" w14:textId="77777777" w:rsidR="00B54136" w:rsidRDefault="00B54136"/>
    <w:p w14:paraId="1C89840C" w14:textId="77777777" w:rsidR="00B54136" w:rsidRDefault="00B54136"/>
    <w:p w14:paraId="629B8E5C" w14:textId="77777777" w:rsidR="00B54136" w:rsidRDefault="00B54136"/>
    <w:p w14:paraId="04B13CA3" w14:textId="77777777" w:rsidR="00B54136" w:rsidRDefault="00B54136"/>
    <w:p w14:paraId="1E6FEB32" w14:textId="77777777" w:rsidR="00B54136" w:rsidRDefault="00B54136"/>
    <w:p w14:paraId="19CEEDF9" w14:textId="77777777" w:rsidR="00051684" w:rsidRDefault="00051684" w:rsidP="00051684"/>
    <w:p w14:paraId="61C0A5C8" w14:textId="64B89F94" w:rsidR="004B1458" w:rsidRDefault="004B1458" w:rsidP="004B1458">
      <w:pPr>
        <w:pStyle w:val="Kop1"/>
      </w:pPr>
      <w:bookmarkStart w:id="17" w:name="_Toc507056967"/>
      <w:r>
        <w:lastRenderedPageBreak/>
        <w:t xml:space="preserve">Vragenlijst </w:t>
      </w:r>
      <w:r w:rsidR="00397C10">
        <w:t>delier</w:t>
      </w:r>
      <w:bookmarkEnd w:id="17"/>
    </w:p>
    <w:p w14:paraId="69F2878D" w14:textId="77777777" w:rsidR="004B1458" w:rsidRDefault="004B1458" w:rsidP="00BB6531">
      <w:pPr>
        <w:rPr>
          <w:b/>
        </w:rPr>
      </w:pPr>
    </w:p>
    <w:p w14:paraId="0C57980B" w14:textId="36A4C3A6" w:rsidR="00BB6531" w:rsidRPr="00266324" w:rsidRDefault="00BB6531" w:rsidP="00BB6531">
      <w:pPr>
        <w:rPr>
          <w:b/>
        </w:rPr>
      </w:pPr>
      <w:r w:rsidRPr="00266324">
        <w:rPr>
          <w:b/>
        </w:rPr>
        <w:t>Hallo,</w:t>
      </w:r>
      <w:r w:rsidRPr="00266324">
        <w:rPr>
          <w:b/>
        </w:rPr>
        <w:tab/>
      </w:r>
      <w:r w:rsidRPr="00266324">
        <w:rPr>
          <w:b/>
        </w:rPr>
        <w:tab/>
      </w:r>
      <w:r w:rsidRPr="00266324">
        <w:rPr>
          <w:b/>
        </w:rPr>
        <w:tab/>
      </w:r>
      <w:r w:rsidRPr="00266324">
        <w:rPr>
          <w:b/>
        </w:rPr>
        <w:tab/>
      </w:r>
      <w:r w:rsidRPr="00266324">
        <w:rPr>
          <w:b/>
        </w:rPr>
        <w:tab/>
      </w:r>
      <w:r w:rsidRPr="00266324">
        <w:rPr>
          <w:b/>
        </w:rPr>
        <w:tab/>
      </w:r>
      <w:r w:rsidRPr="00266324">
        <w:rPr>
          <w:b/>
        </w:rPr>
        <w:tab/>
      </w:r>
      <w:r w:rsidRPr="00266324">
        <w:rPr>
          <w:b/>
        </w:rPr>
        <w:tab/>
      </w:r>
      <w:r w:rsidRPr="00266324">
        <w:rPr>
          <w:b/>
        </w:rPr>
        <w:tab/>
      </w:r>
      <w:r w:rsidRPr="00266324">
        <w:rPr>
          <w:b/>
        </w:rPr>
        <w:tab/>
      </w:r>
      <w:r w:rsidRPr="00266324">
        <w:rPr>
          <w:b/>
        </w:rPr>
        <w:tab/>
      </w:r>
      <w:r>
        <w:rPr>
          <w:b/>
        </w:rPr>
        <w:tab/>
      </w:r>
      <w:r>
        <w:rPr>
          <w:b/>
        </w:rPr>
        <w:tab/>
      </w:r>
      <w:r>
        <w:rPr>
          <w:b/>
        </w:rPr>
        <w:tab/>
      </w:r>
      <w:r>
        <w:rPr>
          <w:b/>
        </w:rPr>
        <w:tab/>
      </w:r>
      <w:r>
        <w:rPr>
          <w:b/>
        </w:rPr>
        <w:tab/>
      </w:r>
      <w:r>
        <w:rPr>
          <w:b/>
        </w:rPr>
        <w:tab/>
      </w:r>
      <w:r>
        <w:rPr>
          <w:b/>
        </w:rPr>
        <w:tab/>
        <w:t>29-1-2018</w:t>
      </w:r>
    </w:p>
    <w:p w14:paraId="17708689" w14:textId="77777777" w:rsidR="00BB6531" w:rsidRDefault="00BB6531" w:rsidP="00BB6531"/>
    <w:p w14:paraId="52E5F382" w14:textId="787FE4B9" w:rsidR="00BB6531" w:rsidRDefault="00BB6531" w:rsidP="00BB6531">
      <w:r>
        <w:t xml:space="preserve">Graag willen wij door middel van een korte vragenlijst van 10 vragen inventariseren wat jij weet over het onderwerp </w:t>
      </w:r>
      <w:r w:rsidRPr="00A0795E">
        <w:rPr>
          <w:b/>
        </w:rPr>
        <w:t>DELIER</w:t>
      </w:r>
      <w:r>
        <w:t>. Vanuit deze gegevens kunnen wij kijken waar eventueel de behoefte aan informatie is in het onderwerp delier</w:t>
      </w:r>
      <w:r w:rsidR="00890904">
        <w:t xml:space="preserve"> ter voorbereiding voor het symposium die in het voorjaar van dit jaar wordt georganiseerd</w:t>
      </w:r>
      <w:r>
        <w:t>.</w:t>
      </w:r>
    </w:p>
    <w:p w14:paraId="5ABBB5D7" w14:textId="77777777" w:rsidR="00BB6531" w:rsidRDefault="00BB6531" w:rsidP="00BB6531">
      <w:pPr>
        <w:rPr>
          <w:b/>
        </w:rPr>
      </w:pPr>
      <w:r>
        <w:t xml:space="preserve">De vragen worden anoniem ingevuld en verwerkt. De vragen kunnen beantwoord worden met </w:t>
      </w:r>
      <w:r w:rsidRPr="00A0795E">
        <w:rPr>
          <w:i/>
        </w:rPr>
        <w:t>Ja, Klein beetje en niet helemaal, Nee en Niet van toepassing.</w:t>
      </w:r>
    </w:p>
    <w:p w14:paraId="09A7ED9D" w14:textId="1EE85FC3" w:rsidR="00BB6531" w:rsidRDefault="00BB6531" w:rsidP="00BB6531">
      <w:r>
        <w:t>*Na het invullen van de vragenlijst kan het formulier in de envelop gestopt worden die op de afdeling is afgegeven. Uiterlijk 23 februari 2018 zal de envelop weer opgehaald worden.</w:t>
      </w:r>
    </w:p>
    <w:p w14:paraId="0A5355C3" w14:textId="77777777" w:rsidR="00BB6531" w:rsidRDefault="00BB6531" w:rsidP="00BB6531"/>
    <w:p w14:paraId="3A0DD662" w14:textId="77777777" w:rsidR="00BB6531" w:rsidRDefault="00BB6531" w:rsidP="00BB6531">
      <w:r>
        <w:t>Alvast hartelijk dank voor het invullen.</w:t>
      </w:r>
    </w:p>
    <w:p w14:paraId="3FE63E73" w14:textId="77777777" w:rsidR="00BB6531" w:rsidRDefault="00BB6531" w:rsidP="00BB6531"/>
    <w:p w14:paraId="7EF69B3D" w14:textId="77777777" w:rsidR="00BB6531" w:rsidRDefault="00BB6531" w:rsidP="00BB6531">
      <w:r>
        <w:t>Met vriendelijke groet,</w:t>
      </w:r>
    </w:p>
    <w:p w14:paraId="55AE6EB7" w14:textId="77777777" w:rsidR="00BB6531" w:rsidRDefault="00BB6531" w:rsidP="00BB6531">
      <w:r>
        <w:t>Jan van Haag (verpleegkundige) en Patricia Rumondor (geriatrieverpleegkundige).</w:t>
      </w:r>
    </w:p>
    <w:p w14:paraId="1FDA508D" w14:textId="77777777" w:rsidR="00BB6531" w:rsidRDefault="00BB6531" w:rsidP="00BB6531"/>
    <w:p w14:paraId="1551048C" w14:textId="77777777" w:rsidR="00BB6531" w:rsidRPr="00146197" w:rsidRDefault="005B2CB8" w:rsidP="00BB6531">
      <w:r>
        <w:rPr>
          <w:noProof/>
        </w:rPr>
        <w:pict w14:anchorId="5F2CE642">
          <v:rect id="_x0000_i1026" alt="" style="width:700.3pt;height:.05pt;mso-wrap-style:square;mso-width-percent:0;mso-height-percent:0;mso-width-percent:0;mso-height-percent:0;v-text-anchor:top" o:hralign="center" o:hrstd="t" o:hr="t" fillcolor="#a0a0a0" stroked="f"/>
        </w:pict>
      </w:r>
    </w:p>
    <w:p w14:paraId="602821BC" w14:textId="77777777" w:rsidR="00BB6531" w:rsidRDefault="00BB6531" w:rsidP="00BB6531"/>
    <w:p w14:paraId="7EA30FF2" w14:textId="77777777" w:rsidR="00BB6531" w:rsidRPr="006C58C6" w:rsidRDefault="00BB6531" w:rsidP="00BB6531">
      <w:pPr>
        <w:rPr>
          <w:b/>
        </w:rPr>
      </w:pPr>
      <w:r w:rsidRPr="006C58C6">
        <w:rPr>
          <w:b/>
        </w:rPr>
        <w:t>Zou je kunnen aangeven wat je functie is binnen de afdeling en op welke locatie je werkzaam bent?</w:t>
      </w:r>
    </w:p>
    <w:p w14:paraId="50A7B145" w14:textId="77777777" w:rsidR="00BB6531" w:rsidRDefault="00BB6531" w:rsidP="00BB6531"/>
    <w:p w14:paraId="4C4895BB" w14:textId="77777777" w:rsidR="00BB6531" w:rsidRDefault="00BB6531" w:rsidP="00BB6531">
      <w:pPr>
        <w:pStyle w:val="Lijstalinea"/>
        <w:numPr>
          <w:ilvl w:val="0"/>
          <w:numId w:val="3"/>
        </w:numPr>
        <w:spacing w:line="360" w:lineRule="auto"/>
        <w:ind w:left="426" w:hanging="426"/>
      </w:pPr>
      <w:r>
        <w:t>Teamhoofd</w:t>
      </w:r>
      <w:r>
        <w:tab/>
      </w:r>
      <w:r>
        <w:tab/>
      </w:r>
      <w:r>
        <w:tab/>
        <w:t>o</w:t>
      </w:r>
      <w:r>
        <w:tab/>
      </w:r>
      <w:proofErr w:type="spellStart"/>
      <w:r>
        <w:t>Woonassistent</w:t>
      </w:r>
      <w:proofErr w:type="spellEnd"/>
    </w:p>
    <w:p w14:paraId="17A515D5" w14:textId="77777777" w:rsidR="00BB6531" w:rsidRDefault="00BB6531" w:rsidP="00BB6531">
      <w:pPr>
        <w:pStyle w:val="Lijstalinea"/>
        <w:numPr>
          <w:ilvl w:val="0"/>
          <w:numId w:val="3"/>
        </w:numPr>
        <w:spacing w:line="360" w:lineRule="auto"/>
        <w:ind w:left="426" w:hanging="426"/>
      </w:pPr>
      <w:r>
        <w:t>Verpleegkundige</w:t>
      </w:r>
      <w:r>
        <w:tab/>
      </w:r>
      <w:r>
        <w:tab/>
      </w:r>
      <w:r>
        <w:tab/>
        <w:t>o</w:t>
      </w:r>
      <w:r>
        <w:tab/>
        <w:t>Zorggezel</w:t>
      </w:r>
    </w:p>
    <w:p w14:paraId="33433943" w14:textId="77777777" w:rsidR="00BB6531" w:rsidRDefault="00BB6531" w:rsidP="00BB6531">
      <w:pPr>
        <w:pStyle w:val="Lijstalinea"/>
        <w:numPr>
          <w:ilvl w:val="0"/>
          <w:numId w:val="3"/>
        </w:numPr>
        <w:spacing w:line="360" w:lineRule="auto"/>
        <w:ind w:left="426" w:hanging="426"/>
      </w:pPr>
      <w:r>
        <w:t>Woonbegeleider</w:t>
      </w:r>
      <w:r>
        <w:tab/>
      </w:r>
      <w:r>
        <w:tab/>
      </w:r>
      <w:r>
        <w:tab/>
        <w:t>o</w:t>
      </w:r>
      <w:r>
        <w:tab/>
        <w:t>Vrijwilliger</w:t>
      </w:r>
    </w:p>
    <w:p w14:paraId="34F8919D" w14:textId="77777777" w:rsidR="00BB6531" w:rsidRDefault="005B2CB8" w:rsidP="00BB6531">
      <w:pPr>
        <w:spacing w:line="360" w:lineRule="auto"/>
        <w:ind w:left="426" w:hanging="426"/>
      </w:pPr>
      <w:r>
        <w:rPr>
          <w:noProof/>
        </w:rPr>
        <w:pict w14:anchorId="240CE78F">
          <v:rect id="_x0000_i1025" alt="" style="width:619.05pt;height:.05pt;mso-wrap-style:square;mso-width-percent:0;mso-height-percent:0;mso-width-percent:0;mso-height-percent:0;v-text-anchor:top" o:hrpct="884" o:hralign="center" o:hrstd="t" o:hr="t" fillcolor="#a0a0a0" stroked="f"/>
        </w:pict>
      </w:r>
    </w:p>
    <w:p w14:paraId="3EF6F872" w14:textId="77777777" w:rsidR="00BB6531" w:rsidRDefault="00BB6531" w:rsidP="00BB6531">
      <w:pPr>
        <w:pStyle w:val="Lijstalinea"/>
        <w:numPr>
          <w:ilvl w:val="0"/>
          <w:numId w:val="5"/>
        </w:numPr>
        <w:spacing w:line="360" w:lineRule="auto"/>
        <w:ind w:left="426" w:hanging="426"/>
      </w:pPr>
      <w:proofErr w:type="spellStart"/>
      <w:r>
        <w:t>Waalstaete</w:t>
      </w:r>
      <w:proofErr w:type="spellEnd"/>
      <w:r>
        <w:tab/>
      </w:r>
      <w:r>
        <w:tab/>
      </w:r>
      <w:r>
        <w:tab/>
        <w:t xml:space="preserve">o    </w:t>
      </w:r>
      <w:proofErr w:type="spellStart"/>
      <w:r>
        <w:t>Polderhof</w:t>
      </w:r>
      <w:proofErr w:type="spellEnd"/>
      <w:r>
        <w:tab/>
      </w:r>
      <w:r>
        <w:tab/>
      </w:r>
      <w:r>
        <w:tab/>
      </w:r>
      <w:r>
        <w:tab/>
      </w:r>
      <w:r>
        <w:tab/>
        <w:t>o</w:t>
      </w:r>
      <w:r>
        <w:tab/>
      </w:r>
      <w:proofErr w:type="spellStart"/>
      <w:r>
        <w:t>Malburgstaete</w:t>
      </w:r>
      <w:proofErr w:type="spellEnd"/>
      <w:r>
        <w:tab/>
      </w:r>
      <w:r>
        <w:tab/>
        <w:t>o</w:t>
      </w:r>
      <w:r>
        <w:tab/>
      </w:r>
      <w:proofErr w:type="spellStart"/>
      <w:r>
        <w:t>Pleyade</w:t>
      </w:r>
      <w:proofErr w:type="spellEnd"/>
      <w:r>
        <w:t xml:space="preserve"> Thuiszorg</w:t>
      </w:r>
    </w:p>
    <w:p w14:paraId="23A60109" w14:textId="64071109" w:rsidR="00BB6531" w:rsidRDefault="00BB6531" w:rsidP="00BB6531">
      <w:pPr>
        <w:pStyle w:val="Lijstalinea"/>
        <w:numPr>
          <w:ilvl w:val="0"/>
          <w:numId w:val="4"/>
        </w:numPr>
        <w:spacing w:line="360" w:lineRule="auto"/>
        <w:ind w:left="426" w:hanging="426"/>
      </w:pPr>
      <w:proofErr w:type="spellStart"/>
      <w:r>
        <w:t>Eilandstaete</w:t>
      </w:r>
      <w:proofErr w:type="spellEnd"/>
      <w:r>
        <w:tab/>
      </w:r>
      <w:r>
        <w:tab/>
      </w:r>
      <w:r>
        <w:tab/>
        <w:t xml:space="preserve">o    </w:t>
      </w:r>
      <w:proofErr w:type="spellStart"/>
      <w:r>
        <w:t>Tertzio</w:t>
      </w:r>
      <w:proofErr w:type="spellEnd"/>
      <w:r>
        <w:tab/>
      </w:r>
      <w:r>
        <w:tab/>
      </w:r>
      <w:r>
        <w:tab/>
      </w:r>
      <w:r>
        <w:tab/>
      </w:r>
      <w:r>
        <w:tab/>
        <w:t>o</w:t>
      </w:r>
      <w:r>
        <w:tab/>
      </w:r>
      <w:proofErr w:type="spellStart"/>
      <w:r>
        <w:t>Binnenrijk</w:t>
      </w:r>
      <w:proofErr w:type="spellEnd"/>
      <w:r w:rsidR="00147885">
        <w:tab/>
      </w:r>
      <w:r w:rsidR="00147885">
        <w:tab/>
      </w:r>
      <w:r w:rsidR="00147885">
        <w:tab/>
        <w:t>o</w:t>
      </w:r>
      <w:r w:rsidR="00147885">
        <w:tab/>
      </w:r>
      <w:proofErr w:type="spellStart"/>
      <w:r w:rsidR="00147885">
        <w:t>Pelgromhof</w:t>
      </w:r>
      <w:proofErr w:type="spellEnd"/>
    </w:p>
    <w:p w14:paraId="32828505" w14:textId="77777777" w:rsidR="00BB6531" w:rsidRPr="006C58C6" w:rsidRDefault="00BB6531" w:rsidP="00BB6531">
      <w:pPr>
        <w:pStyle w:val="Lijstalinea"/>
        <w:numPr>
          <w:ilvl w:val="0"/>
          <w:numId w:val="4"/>
        </w:numPr>
        <w:spacing w:line="360" w:lineRule="auto"/>
        <w:ind w:left="426" w:hanging="426"/>
        <w:rPr>
          <w:lang w:val="en-US"/>
        </w:rPr>
      </w:pPr>
      <w:proofErr w:type="spellStart"/>
      <w:r w:rsidRPr="006C58C6">
        <w:rPr>
          <w:lang w:val="en-US"/>
        </w:rPr>
        <w:lastRenderedPageBreak/>
        <w:t>Eimerstaete</w:t>
      </w:r>
      <w:proofErr w:type="spellEnd"/>
      <w:r>
        <w:rPr>
          <w:lang w:val="en-US"/>
        </w:rPr>
        <w:tab/>
      </w:r>
      <w:r>
        <w:rPr>
          <w:lang w:val="en-US"/>
        </w:rPr>
        <w:tab/>
      </w:r>
      <w:r>
        <w:rPr>
          <w:lang w:val="en-US"/>
        </w:rPr>
        <w:tab/>
      </w:r>
      <w:r w:rsidRPr="006C58C6">
        <w:rPr>
          <w:lang w:val="en-US"/>
        </w:rPr>
        <w:t xml:space="preserve">o    </w:t>
      </w:r>
      <w:proofErr w:type="spellStart"/>
      <w:r w:rsidRPr="006C58C6">
        <w:rPr>
          <w:lang w:val="en-US"/>
        </w:rPr>
        <w:t>Subenhara</w:t>
      </w:r>
      <w:proofErr w:type="spellEnd"/>
      <w:r w:rsidRPr="006C58C6">
        <w:rPr>
          <w:lang w:val="en-US"/>
        </w:rPr>
        <w:tab/>
      </w:r>
      <w:r w:rsidRPr="006C58C6">
        <w:rPr>
          <w:lang w:val="en-US"/>
        </w:rPr>
        <w:tab/>
      </w:r>
      <w:r w:rsidRPr="006C58C6">
        <w:rPr>
          <w:lang w:val="en-US"/>
        </w:rPr>
        <w:tab/>
      </w:r>
      <w:r w:rsidRPr="006C58C6">
        <w:rPr>
          <w:lang w:val="en-US"/>
        </w:rPr>
        <w:tab/>
      </w:r>
      <w:r w:rsidRPr="006C58C6">
        <w:rPr>
          <w:lang w:val="en-US"/>
        </w:rPr>
        <w:tab/>
        <w:t>o</w:t>
      </w:r>
      <w:r w:rsidRPr="006C58C6">
        <w:rPr>
          <w:lang w:val="en-US"/>
        </w:rPr>
        <w:tab/>
      </w:r>
      <w:proofErr w:type="spellStart"/>
      <w:r w:rsidRPr="006C58C6">
        <w:rPr>
          <w:lang w:val="en-US"/>
        </w:rPr>
        <w:t>Thuvine</w:t>
      </w:r>
      <w:proofErr w:type="spellEnd"/>
      <w:r w:rsidRPr="006C58C6">
        <w:rPr>
          <w:lang w:val="en-US"/>
        </w:rPr>
        <w:tab/>
      </w:r>
    </w:p>
    <w:p w14:paraId="5435E6FC" w14:textId="297F8508" w:rsidR="00BB6531" w:rsidRDefault="00BB6531" w:rsidP="00BB6531">
      <w:pPr>
        <w:pStyle w:val="Lijstalinea"/>
        <w:numPr>
          <w:ilvl w:val="0"/>
          <w:numId w:val="4"/>
        </w:numPr>
        <w:spacing w:line="360" w:lineRule="auto"/>
        <w:ind w:left="426" w:hanging="426"/>
      </w:pPr>
      <w:proofErr w:type="spellStart"/>
      <w:r>
        <w:t>Eldenstaete</w:t>
      </w:r>
      <w:proofErr w:type="spellEnd"/>
      <w:r>
        <w:tab/>
      </w:r>
      <w:r>
        <w:tab/>
      </w:r>
      <w:r>
        <w:tab/>
        <w:t xml:space="preserve">o    </w:t>
      </w:r>
      <w:proofErr w:type="spellStart"/>
      <w:r>
        <w:t>Lobede</w:t>
      </w:r>
      <w:proofErr w:type="spellEnd"/>
      <w:r>
        <w:tab/>
      </w:r>
      <w:r>
        <w:tab/>
      </w:r>
      <w:r>
        <w:tab/>
      </w:r>
      <w:r>
        <w:tab/>
      </w:r>
      <w:r>
        <w:tab/>
        <w:t>o</w:t>
      </w:r>
      <w:r>
        <w:tab/>
      </w:r>
      <w:proofErr w:type="spellStart"/>
      <w:r>
        <w:t>Pleyade</w:t>
      </w:r>
      <w:proofErr w:type="spellEnd"/>
      <w:r>
        <w:t xml:space="preserve"> revalidatie</w:t>
      </w:r>
    </w:p>
    <w:p w14:paraId="1C1F5727" w14:textId="24029023" w:rsidR="00B10D08" w:rsidRDefault="00B10D08" w:rsidP="00B10D08">
      <w:pPr>
        <w:spacing w:line="360" w:lineRule="auto"/>
      </w:pPr>
    </w:p>
    <w:p w14:paraId="11604976" w14:textId="77777777" w:rsidR="00B10D08" w:rsidRDefault="00B10D08" w:rsidP="00B10D08">
      <w:pPr>
        <w:spacing w:line="360" w:lineRule="auto"/>
      </w:pPr>
    </w:p>
    <w:tbl>
      <w:tblPr>
        <w:tblStyle w:val="Tabelraster"/>
        <w:tblW w:w="14454" w:type="dxa"/>
        <w:tblLook w:val="04A0" w:firstRow="1" w:lastRow="0" w:firstColumn="1" w:lastColumn="0" w:noHBand="0" w:noVBand="1"/>
      </w:tblPr>
      <w:tblGrid>
        <w:gridCol w:w="2377"/>
        <w:gridCol w:w="3572"/>
        <w:gridCol w:w="4111"/>
        <w:gridCol w:w="3543"/>
        <w:gridCol w:w="851"/>
      </w:tblGrid>
      <w:tr w:rsidR="00BB6531" w14:paraId="71812361" w14:textId="77777777" w:rsidTr="00D94544">
        <w:tc>
          <w:tcPr>
            <w:tcW w:w="2377" w:type="dxa"/>
            <w:shd w:val="clear" w:color="auto" w:fill="D9E2F3" w:themeFill="accent1" w:themeFillTint="33"/>
          </w:tcPr>
          <w:p w14:paraId="32EB270B" w14:textId="77777777" w:rsidR="00BB6531" w:rsidRPr="00633DEA" w:rsidRDefault="00BB6531" w:rsidP="00D94544">
            <w:pPr>
              <w:jc w:val="center"/>
              <w:rPr>
                <w:b/>
              </w:rPr>
            </w:pPr>
            <w:r w:rsidRPr="00633DEA">
              <w:rPr>
                <w:b/>
              </w:rPr>
              <w:t>Vraag</w:t>
            </w:r>
          </w:p>
        </w:tc>
        <w:tc>
          <w:tcPr>
            <w:tcW w:w="3572" w:type="dxa"/>
            <w:shd w:val="clear" w:color="auto" w:fill="D9E2F3" w:themeFill="accent1" w:themeFillTint="33"/>
          </w:tcPr>
          <w:p w14:paraId="02458E24" w14:textId="77777777" w:rsidR="00BB6531" w:rsidRPr="00633DEA" w:rsidRDefault="00BB6531" w:rsidP="00D94544">
            <w:pPr>
              <w:jc w:val="center"/>
              <w:rPr>
                <w:b/>
              </w:rPr>
            </w:pPr>
            <w:r w:rsidRPr="00633DEA">
              <w:rPr>
                <w:b/>
              </w:rPr>
              <w:t>Ja</w:t>
            </w:r>
          </w:p>
        </w:tc>
        <w:tc>
          <w:tcPr>
            <w:tcW w:w="4111" w:type="dxa"/>
            <w:shd w:val="clear" w:color="auto" w:fill="D9E2F3" w:themeFill="accent1" w:themeFillTint="33"/>
          </w:tcPr>
          <w:p w14:paraId="416AB6F2" w14:textId="77777777" w:rsidR="00BB6531" w:rsidRPr="00633DEA" w:rsidRDefault="00BB6531" w:rsidP="00D94544">
            <w:pPr>
              <w:jc w:val="center"/>
              <w:rPr>
                <w:b/>
              </w:rPr>
            </w:pPr>
            <w:r w:rsidRPr="00633DEA">
              <w:rPr>
                <w:b/>
              </w:rPr>
              <w:t>Klein beetje, niet helemaal</w:t>
            </w:r>
          </w:p>
        </w:tc>
        <w:tc>
          <w:tcPr>
            <w:tcW w:w="3543" w:type="dxa"/>
            <w:shd w:val="clear" w:color="auto" w:fill="D9E2F3" w:themeFill="accent1" w:themeFillTint="33"/>
          </w:tcPr>
          <w:p w14:paraId="35F940C7" w14:textId="77777777" w:rsidR="00BB6531" w:rsidRPr="00633DEA" w:rsidRDefault="00BB6531" w:rsidP="00D94544">
            <w:pPr>
              <w:jc w:val="center"/>
              <w:rPr>
                <w:b/>
              </w:rPr>
            </w:pPr>
            <w:r w:rsidRPr="00633DEA">
              <w:rPr>
                <w:b/>
              </w:rPr>
              <w:t>Nee</w:t>
            </w:r>
          </w:p>
        </w:tc>
        <w:tc>
          <w:tcPr>
            <w:tcW w:w="851" w:type="dxa"/>
            <w:shd w:val="clear" w:color="auto" w:fill="D9E2F3" w:themeFill="accent1" w:themeFillTint="33"/>
          </w:tcPr>
          <w:p w14:paraId="3636DB20" w14:textId="77777777" w:rsidR="00BB6531" w:rsidRPr="00633DEA" w:rsidRDefault="00BB6531" w:rsidP="00D94544">
            <w:pPr>
              <w:rPr>
                <w:b/>
              </w:rPr>
            </w:pPr>
            <w:r w:rsidRPr="00633DEA">
              <w:rPr>
                <w:b/>
              </w:rPr>
              <w:t>N</w:t>
            </w:r>
            <w:r>
              <w:rPr>
                <w:b/>
              </w:rPr>
              <w:t>.v.t.</w:t>
            </w:r>
          </w:p>
        </w:tc>
      </w:tr>
      <w:tr w:rsidR="00BB6531" w14:paraId="7F1C5FD2" w14:textId="77777777" w:rsidTr="00D94544">
        <w:trPr>
          <w:trHeight w:val="377"/>
        </w:trPr>
        <w:tc>
          <w:tcPr>
            <w:tcW w:w="2377" w:type="dxa"/>
          </w:tcPr>
          <w:p w14:paraId="02372865" w14:textId="77777777" w:rsidR="00BB6531" w:rsidRDefault="00BB6531" w:rsidP="00D94544">
            <w:r w:rsidRPr="00286BA2">
              <w:rPr>
                <w:b/>
              </w:rPr>
              <w:t>1.</w:t>
            </w:r>
            <w:r>
              <w:t xml:space="preserve"> Weet je wat een delier is?</w:t>
            </w:r>
          </w:p>
        </w:tc>
        <w:tc>
          <w:tcPr>
            <w:tcW w:w="3572" w:type="dxa"/>
          </w:tcPr>
          <w:p w14:paraId="19154A64" w14:textId="77777777" w:rsidR="00BB6531" w:rsidRDefault="00BB6531" w:rsidP="00D94544"/>
        </w:tc>
        <w:tc>
          <w:tcPr>
            <w:tcW w:w="4111" w:type="dxa"/>
          </w:tcPr>
          <w:p w14:paraId="60D38B70" w14:textId="77777777" w:rsidR="00BB6531" w:rsidRDefault="00BB6531" w:rsidP="00D94544"/>
        </w:tc>
        <w:tc>
          <w:tcPr>
            <w:tcW w:w="3543" w:type="dxa"/>
          </w:tcPr>
          <w:p w14:paraId="2E991F81" w14:textId="77777777" w:rsidR="00BB6531" w:rsidRDefault="00BB6531" w:rsidP="00D94544"/>
        </w:tc>
        <w:tc>
          <w:tcPr>
            <w:tcW w:w="851" w:type="dxa"/>
          </w:tcPr>
          <w:p w14:paraId="435A6D35" w14:textId="77777777" w:rsidR="00BB6531" w:rsidRDefault="00BB6531" w:rsidP="00D94544"/>
        </w:tc>
      </w:tr>
      <w:tr w:rsidR="00BB6531" w14:paraId="69B2AD5B" w14:textId="77777777" w:rsidTr="00D94544">
        <w:tc>
          <w:tcPr>
            <w:tcW w:w="2377" w:type="dxa"/>
          </w:tcPr>
          <w:p w14:paraId="7E94E5C2" w14:textId="77777777" w:rsidR="00BB6531" w:rsidRDefault="00BB6531" w:rsidP="00D94544">
            <w:r w:rsidRPr="00286BA2">
              <w:rPr>
                <w:b/>
              </w:rPr>
              <w:t>2.</w:t>
            </w:r>
            <w:r>
              <w:t xml:space="preserve"> Komt een delier regelmatig voor op de afdeling? Zo ja hoe vaak ongeveer?</w:t>
            </w:r>
          </w:p>
        </w:tc>
        <w:tc>
          <w:tcPr>
            <w:tcW w:w="3572" w:type="dxa"/>
          </w:tcPr>
          <w:p w14:paraId="313F4807" w14:textId="77777777" w:rsidR="00BB6531" w:rsidRDefault="00BB6531" w:rsidP="00D94544"/>
        </w:tc>
        <w:tc>
          <w:tcPr>
            <w:tcW w:w="4111" w:type="dxa"/>
          </w:tcPr>
          <w:p w14:paraId="63BAF474" w14:textId="77777777" w:rsidR="00BB6531" w:rsidRDefault="00BB6531" w:rsidP="00D94544"/>
        </w:tc>
        <w:tc>
          <w:tcPr>
            <w:tcW w:w="3543" w:type="dxa"/>
          </w:tcPr>
          <w:p w14:paraId="16410406" w14:textId="77777777" w:rsidR="00BB6531" w:rsidRDefault="00BB6531" w:rsidP="00D94544"/>
        </w:tc>
        <w:tc>
          <w:tcPr>
            <w:tcW w:w="851" w:type="dxa"/>
          </w:tcPr>
          <w:p w14:paraId="574413A6" w14:textId="77777777" w:rsidR="00BB6531" w:rsidRDefault="00BB6531" w:rsidP="00D94544"/>
        </w:tc>
      </w:tr>
      <w:tr w:rsidR="00BB6531" w14:paraId="33A22E09" w14:textId="77777777" w:rsidTr="00D94544">
        <w:tc>
          <w:tcPr>
            <w:tcW w:w="2377" w:type="dxa"/>
          </w:tcPr>
          <w:p w14:paraId="06B16509" w14:textId="77777777" w:rsidR="00BB6531" w:rsidRDefault="00BB6531" w:rsidP="00D94544">
            <w:r w:rsidRPr="00286BA2">
              <w:rPr>
                <w:b/>
              </w:rPr>
              <w:t>3.</w:t>
            </w:r>
            <w:r>
              <w:t xml:space="preserve"> Ken je de symptomen van een delier? Zo ja kun je er een aantal benoemen?</w:t>
            </w:r>
          </w:p>
        </w:tc>
        <w:tc>
          <w:tcPr>
            <w:tcW w:w="3572" w:type="dxa"/>
          </w:tcPr>
          <w:p w14:paraId="5E7DD01A" w14:textId="77777777" w:rsidR="00BB6531" w:rsidRDefault="00BB6531" w:rsidP="00D94544"/>
        </w:tc>
        <w:tc>
          <w:tcPr>
            <w:tcW w:w="4111" w:type="dxa"/>
          </w:tcPr>
          <w:p w14:paraId="1BA55A60" w14:textId="77777777" w:rsidR="00BB6531" w:rsidRDefault="00BB6531" w:rsidP="00D94544"/>
        </w:tc>
        <w:tc>
          <w:tcPr>
            <w:tcW w:w="3543" w:type="dxa"/>
          </w:tcPr>
          <w:p w14:paraId="3188E20D" w14:textId="77777777" w:rsidR="00BB6531" w:rsidRDefault="00BB6531" w:rsidP="00D94544"/>
        </w:tc>
        <w:tc>
          <w:tcPr>
            <w:tcW w:w="851" w:type="dxa"/>
          </w:tcPr>
          <w:p w14:paraId="6B54EA02" w14:textId="77777777" w:rsidR="00BB6531" w:rsidRDefault="00BB6531" w:rsidP="00D94544"/>
        </w:tc>
      </w:tr>
      <w:tr w:rsidR="00BB6531" w14:paraId="36773A16" w14:textId="77777777" w:rsidTr="00D94544">
        <w:tc>
          <w:tcPr>
            <w:tcW w:w="2377" w:type="dxa"/>
          </w:tcPr>
          <w:p w14:paraId="6FCCEAE7" w14:textId="77777777" w:rsidR="00BB6531" w:rsidRDefault="00BB6531" w:rsidP="00D94544">
            <w:r w:rsidRPr="00286BA2">
              <w:rPr>
                <w:b/>
              </w:rPr>
              <w:t>4.</w:t>
            </w:r>
            <w:r>
              <w:t xml:space="preserve"> Ben je op de hoogte wat mogelijke oorzaken kunnen zijn van een delier? Zo ja kun je er een aantal benoemen?</w:t>
            </w:r>
          </w:p>
        </w:tc>
        <w:tc>
          <w:tcPr>
            <w:tcW w:w="3572" w:type="dxa"/>
          </w:tcPr>
          <w:p w14:paraId="235CA5BE" w14:textId="77777777" w:rsidR="00BB6531" w:rsidRDefault="00BB6531" w:rsidP="00D94544"/>
        </w:tc>
        <w:tc>
          <w:tcPr>
            <w:tcW w:w="4111" w:type="dxa"/>
          </w:tcPr>
          <w:p w14:paraId="344F2D63" w14:textId="77777777" w:rsidR="00BB6531" w:rsidRDefault="00BB6531" w:rsidP="00D94544"/>
        </w:tc>
        <w:tc>
          <w:tcPr>
            <w:tcW w:w="3543" w:type="dxa"/>
          </w:tcPr>
          <w:p w14:paraId="5C8CEDC1" w14:textId="77777777" w:rsidR="00BB6531" w:rsidRDefault="00BB6531" w:rsidP="00D94544"/>
        </w:tc>
        <w:tc>
          <w:tcPr>
            <w:tcW w:w="851" w:type="dxa"/>
          </w:tcPr>
          <w:p w14:paraId="2589E732" w14:textId="77777777" w:rsidR="00BB6531" w:rsidRDefault="00BB6531" w:rsidP="00D94544"/>
        </w:tc>
      </w:tr>
      <w:tr w:rsidR="00BB6531" w14:paraId="48C9110A" w14:textId="77777777" w:rsidTr="00D94544">
        <w:tc>
          <w:tcPr>
            <w:tcW w:w="2377" w:type="dxa"/>
          </w:tcPr>
          <w:p w14:paraId="16FC3E6D" w14:textId="77777777" w:rsidR="00BB6531" w:rsidRDefault="00BB6531" w:rsidP="00D94544">
            <w:r w:rsidRPr="00286BA2">
              <w:rPr>
                <w:b/>
              </w:rPr>
              <w:t>5.</w:t>
            </w:r>
            <w:r>
              <w:t xml:space="preserve"> Worden er preventieve maatregelen ingezet om een delier te voorkomen? Zo ja welke zijn dat?</w:t>
            </w:r>
          </w:p>
        </w:tc>
        <w:tc>
          <w:tcPr>
            <w:tcW w:w="3572" w:type="dxa"/>
          </w:tcPr>
          <w:p w14:paraId="65F3ACAB" w14:textId="77777777" w:rsidR="00BB6531" w:rsidRDefault="00BB6531" w:rsidP="00D94544"/>
        </w:tc>
        <w:tc>
          <w:tcPr>
            <w:tcW w:w="4111" w:type="dxa"/>
          </w:tcPr>
          <w:p w14:paraId="50340A7D" w14:textId="77777777" w:rsidR="00BB6531" w:rsidRDefault="00BB6531" w:rsidP="00D94544"/>
        </w:tc>
        <w:tc>
          <w:tcPr>
            <w:tcW w:w="3543" w:type="dxa"/>
          </w:tcPr>
          <w:p w14:paraId="77834C9A" w14:textId="77777777" w:rsidR="00BB6531" w:rsidRDefault="00BB6531" w:rsidP="00D94544"/>
        </w:tc>
        <w:tc>
          <w:tcPr>
            <w:tcW w:w="851" w:type="dxa"/>
          </w:tcPr>
          <w:p w14:paraId="031E9F11" w14:textId="77777777" w:rsidR="00BB6531" w:rsidRDefault="00BB6531" w:rsidP="00D94544"/>
        </w:tc>
      </w:tr>
      <w:tr w:rsidR="00BB6531" w14:paraId="50D15E91" w14:textId="77777777" w:rsidTr="00D94544">
        <w:tc>
          <w:tcPr>
            <w:tcW w:w="2377" w:type="dxa"/>
          </w:tcPr>
          <w:p w14:paraId="649F7982" w14:textId="77777777" w:rsidR="00BB6531" w:rsidRDefault="00BB6531" w:rsidP="00D94544">
            <w:r w:rsidRPr="00286BA2">
              <w:rPr>
                <w:b/>
              </w:rPr>
              <w:lastRenderedPageBreak/>
              <w:t>6.</w:t>
            </w:r>
            <w:r>
              <w:t xml:space="preserve"> Wordt er op de afdeling een screeningsinstrument gehanteerd in het signaleren van een delier? Zo ja welke?</w:t>
            </w:r>
          </w:p>
        </w:tc>
        <w:tc>
          <w:tcPr>
            <w:tcW w:w="3572" w:type="dxa"/>
          </w:tcPr>
          <w:p w14:paraId="55056F01" w14:textId="77777777" w:rsidR="00BB6531" w:rsidRDefault="00BB6531" w:rsidP="00D94544"/>
        </w:tc>
        <w:tc>
          <w:tcPr>
            <w:tcW w:w="4111" w:type="dxa"/>
          </w:tcPr>
          <w:p w14:paraId="4C806017" w14:textId="77777777" w:rsidR="00BB6531" w:rsidRDefault="00BB6531" w:rsidP="00D94544"/>
        </w:tc>
        <w:tc>
          <w:tcPr>
            <w:tcW w:w="3543" w:type="dxa"/>
          </w:tcPr>
          <w:p w14:paraId="73F32D51" w14:textId="77777777" w:rsidR="00BB6531" w:rsidRDefault="00BB6531" w:rsidP="00D94544"/>
        </w:tc>
        <w:tc>
          <w:tcPr>
            <w:tcW w:w="851" w:type="dxa"/>
          </w:tcPr>
          <w:p w14:paraId="531E69E5" w14:textId="77777777" w:rsidR="00BB6531" w:rsidRDefault="00BB6531" w:rsidP="00D94544"/>
        </w:tc>
      </w:tr>
      <w:tr w:rsidR="00BB6531" w14:paraId="5B2BF6FD" w14:textId="77777777" w:rsidTr="00D94544">
        <w:tc>
          <w:tcPr>
            <w:tcW w:w="2377" w:type="dxa"/>
          </w:tcPr>
          <w:p w14:paraId="0B25BB7E" w14:textId="77777777" w:rsidR="00BB6531" w:rsidRDefault="00BB6531" w:rsidP="00D94544">
            <w:r w:rsidRPr="00286BA2">
              <w:rPr>
                <w:b/>
              </w:rPr>
              <w:t>7.</w:t>
            </w:r>
            <w:r>
              <w:t xml:space="preserve"> Zijn er niet-medicamenteuze maatregelen die ingezet worden bij een delier? Zo ja kun je aangeven welke meest voorkomende maatregelen op de afdeling worden ingezet bij cliënten met een delier?</w:t>
            </w:r>
          </w:p>
        </w:tc>
        <w:tc>
          <w:tcPr>
            <w:tcW w:w="3572" w:type="dxa"/>
          </w:tcPr>
          <w:p w14:paraId="419689F2" w14:textId="77777777" w:rsidR="00BB6531" w:rsidRDefault="00BB6531" w:rsidP="00D94544"/>
        </w:tc>
        <w:tc>
          <w:tcPr>
            <w:tcW w:w="4111" w:type="dxa"/>
          </w:tcPr>
          <w:p w14:paraId="4736D318" w14:textId="77777777" w:rsidR="00BB6531" w:rsidRDefault="00BB6531" w:rsidP="00D94544"/>
        </w:tc>
        <w:tc>
          <w:tcPr>
            <w:tcW w:w="3543" w:type="dxa"/>
          </w:tcPr>
          <w:p w14:paraId="1D4D12D1" w14:textId="77777777" w:rsidR="00BB6531" w:rsidRDefault="00BB6531" w:rsidP="00D94544"/>
        </w:tc>
        <w:tc>
          <w:tcPr>
            <w:tcW w:w="851" w:type="dxa"/>
          </w:tcPr>
          <w:p w14:paraId="30D7A043" w14:textId="77777777" w:rsidR="00BB6531" w:rsidRDefault="00BB6531" w:rsidP="00D94544"/>
        </w:tc>
      </w:tr>
      <w:tr w:rsidR="00BB6531" w14:paraId="0C26B58F" w14:textId="77777777" w:rsidTr="00D94544">
        <w:tc>
          <w:tcPr>
            <w:tcW w:w="2377" w:type="dxa"/>
          </w:tcPr>
          <w:p w14:paraId="40AF4125" w14:textId="77777777" w:rsidR="00BB6531" w:rsidRPr="004F12EA" w:rsidRDefault="00BB6531" w:rsidP="00D94544">
            <w:r>
              <w:rPr>
                <w:b/>
              </w:rPr>
              <w:t xml:space="preserve">8. </w:t>
            </w:r>
            <w:r>
              <w:t>Wordt de mantelzorger structureel betrokken in de zorg rondom delier? Zo ja op welke wijze? Zo nee waarom niet?</w:t>
            </w:r>
          </w:p>
        </w:tc>
        <w:tc>
          <w:tcPr>
            <w:tcW w:w="3572" w:type="dxa"/>
          </w:tcPr>
          <w:p w14:paraId="1E62FE3D" w14:textId="77777777" w:rsidR="00BB6531" w:rsidRDefault="00BB6531" w:rsidP="00D94544"/>
        </w:tc>
        <w:tc>
          <w:tcPr>
            <w:tcW w:w="4111" w:type="dxa"/>
          </w:tcPr>
          <w:p w14:paraId="56C01CD0" w14:textId="77777777" w:rsidR="00BB6531" w:rsidRDefault="00BB6531" w:rsidP="00D94544"/>
        </w:tc>
        <w:tc>
          <w:tcPr>
            <w:tcW w:w="3543" w:type="dxa"/>
          </w:tcPr>
          <w:p w14:paraId="231E2950" w14:textId="77777777" w:rsidR="00BB6531" w:rsidRDefault="00BB6531" w:rsidP="00D94544"/>
        </w:tc>
        <w:tc>
          <w:tcPr>
            <w:tcW w:w="851" w:type="dxa"/>
          </w:tcPr>
          <w:p w14:paraId="57239C0E" w14:textId="77777777" w:rsidR="00BB6531" w:rsidRDefault="00BB6531" w:rsidP="00D94544"/>
        </w:tc>
      </w:tr>
      <w:tr w:rsidR="00BB6531" w14:paraId="5C54CC09" w14:textId="77777777" w:rsidTr="00D94544">
        <w:trPr>
          <w:trHeight w:val="1897"/>
        </w:trPr>
        <w:tc>
          <w:tcPr>
            <w:tcW w:w="2377" w:type="dxa"/>
          </w:tcPr>
          <w:p w14:paraId="440FD4B7" w14:textId="77777777" w:rsidR="00BB6531" w:rsidRDefault="00BB6531" w:rsidP="00D94544">
            <w:r>
              <w:rPr>
                <w:b/>
              </w:rPr>
              <w:t>9</w:t>
            </w:r>
            <w:r w:rsidRPr="00286BA2">
              <w:rPr>
                <w:b/>
              </w:rPr>
              <w:t>.</w:t>
            </w:r>
            <w:r>
              <w:t xml:space="preserve"> Is er voor de cliënt en mantelzorger informatievoorziening aanwezig op de afdeling omtrent het onderwerp delier? Zo </w:t>
            </w:r>
            <w:r>
              <w:lastRenderedPageBreak/>
              <w:t>ja waar bestaat dat dan uit?</w:t>
            </w:r>
          </w:p>
        </w:tc>
        <w:tc>
          <w:tcPr>
            <w:tcW w:w="3572" w:type="dxa"/>
          </w:tcPr>
          <w:p w14:paraId="2E6038F0" w14:textId="77777777" w:rsidR="00BB6531" w:rsidRDefault="00BB6531" w:rsidP="00D94544"/>
        </w:tc>
        <w:tc>
          <w:tcPr>
            <w:tcW w:w="4111" w:type="dxa"/>
          </w:tcPr>
          <w:p w14:paraId="3C751B77" w14:textId="77777777" w:rsidR="00BB6531" w:rsidRDefault="00BB6531" w:rsidP="00D94544"/>
        </w:tc>
        <w:tc>
          <w:tcPr>
            <w:tcW w:w="3543" w:type="dxa"/>
          </w:tcPr>
          <w:p w14:paraId="73AB7A9F" w14:textId="77777777" w:rsidR="00BB6531" w:rsidRDefault="00BB6531" w:rsidP="00D94544"/>
        </w:tc>
        <w:tc>
          <w:tcPr>
            <w:tcW w:w="851" w:type="dxa"/>
          </w:tcPr>
          <w:p w14:paraId="148C102A" w14:textId="77777777" w:rsidR="00BB6531" w:rsidRDefault="00BB6531" w:rsidP="00D94544"/>
        </w:tc>
      </w:tr>
    </w:tbl>
    <w:p w14:paraId="3C2458A0" w14:textId="77777777" w:rsidR="00BB6531" w:rsidRDefault="00BB6531" w:rsidP="00BB6531"/>
    <w:p w14:paraId="5968C66B" w14:textId="77777777" w:rsidR="00BB6531" w:rsidRDefault="00BB6531" w:rsidP="00BB6531"/>
    <w:p w14:paraId="2390DDF9" w14:textId="77777777" w:rsidR="00BB6531" w:rsidRDefault="00BB6531" w:rsidP="00BB6531"/>
    <w:p w14:paraId="07A070E7" w14:textId="77777777" w:rsidR="00BB6531" w:rsidRDefault="00BB6531" w:rsidP="00BB6531"/>
    <w:p w14:paraId="3118006C" w14:textId="77777777" w:rsidR="00BB6531" w:rsidRPr="00BD4DD3" w:rsidRDefault="00BB6531" w:rsidP="00BB6531">
      <w:pPr>
        <w:rPr>
          <w:b/>
        </w:rPr>
      </w:pPr>
      <w:r>
        <w:rPr>
          <w:b/>
        </w:rPr>
        <w:t>10</w:t>
      </w:r>
      <w:r w:rsidRPr="00BD4DD3">
        <w:rPr>
          <w:b/>
        </w:rPr>
        <w:t>. Welke behoefte is er aan informatie over het onderwerp delier?</w:t>
      </w:r>
    </w:p>
    <w:p w14:paraId="00D4F30C" w14:textId="77777777" w:rsidR="00BB6531" w:rsidRDefault="00BB6531" w:rsidP="00BB6531"/>
    <w:p w14:paraId="047CD59A" w14:textId="77777777" w:rsidR="00BB6531" w:rsidRDefault="00BB6531" w:rsidP="00BB6531"/>
    <w:p w14:paraId="441B17F0" w14:textId="77777777" w:rsidR="00BB6531" w:rsidRDefault="00BB6531" w:rsidP="00BB6531">
      <w:pPr>
        <w:pBdr>
          <w:top w:val="single" w:sz="6" w:space="1" w:color="auto"/>
          <w:bottom w:val="single" w:sz="6" w:space="1" w:color="auto"/>
        </w:pBdr>
      </w:pPr>
    </w:p>
    <w:p w14:paraId="5E7230DA" w14:textId="77777777" w:rsidR="00BB6531" w:rsidRDefault="00BB6531" w:rsidP="00BB6531">
      <w:pPr>
        <w:pBdr>
          <w:bottom w:val="single" w:sz="6" w:space="1" w:color="auto"/>
          <w:between w:val="single" w:sz="6" w:space="1" w:color="auto"/>
        </w:pBdr>
      </w:pPr>
    </w:p>
    <w:p w14:paraId="5DC913E7" w14:textId="77777777" w:rsidR="00BB6531" w:rsidRDefault="00BB6531" w:rsidP="00BB6531">
      <w:pPr>
        <w:pBdr>
          <w:bottom w:val="single" w:sz="6" w:space="1" w:color="auto"/>
          <w:between w:val="single" w:sz="6" w:space="1" w:color="auto"/>
        </w:pBdr>
      </w:pPr>
    </w:p>
    <w:p w14:paraId="060D76AA" w14:textId="77777777" w:rsidR="00BB6531" w:rsidRDefault="00BB6531" w:rsidP="00BB6531">
      <w:pPr>
        <w:pBdr>
          <w:bottom w:val="single" w:sz="6" w:space="1" w:color="auto"/>
          <w:between w:val="single" w:sz="6" w:space="1" w:color="auto"/>
        </w:pBdr>
      </w:pPr>
    </w:p>
    <w:p w14:paraId="4D8E00E5" w14:textId="77777777" w:rsidR="00BB6531" w:rsidRDefault="00BB6531" w:rsidP="00BB6531">
      <w:pPr>
        <w:pBdr>
          <w:bottom w:val="single" w:sz="6" w:space="1" w:color="auto"/>
          <w:between w:val="single" w:sz="6" w:space="1" w:color="auto"/>
        </w:pBdr>
      </w:pPr>
    </w:p>
    <w:p w14:paraId="5BC52050" w14:textId="77777777" w:rsidR="00BB6531" w:rsidRPr="00146197" w:rsidRDefault="00BB6531" w:rsidP="00BB6531"/>
    <w:p w14:paraId="34759613" w14:textId="77777777" w:rsidR="00BB6531" w:rsidRDefault="00BB6531" w:rsidP="00BB6531"/>
    <w:p w14:paraId="6E534A55" w14:textId="21EC6CC5" w:rsidR="00BB6531" w:rsidRDefault="00BB6531"/>
    <w:p w14:paraId="06159484" w14:textId="04EF425B" w:rsidR="003B55D7" w:rsidRDefault="003B55D7"/>
    <w:p w14:paraId="69D14B96" w14:textId="1D4DB1FB" w:rsidR="003B55D7" w:rsidRDefault="003B55D7"/>
    <w:p w14:paraId="48B1A0A8" w14:textId="616D28E4" w:rsidR="003B55D7" w:rsidRDefault="003B55D7"/>
    <w:p w14:paraId="33C6A731" w14:textId="6708E002" w:rsidR="003B55D7" w:rsidRDefault="003B55D7"/>
    <w:p w14:paraId="5A86AB6E" w14:textId="7B6B7AB7" w:rsidR="003B55D7" w:rsidRDefault="003B55D7"/>
    <w:p w14:paraId="654FC3ED" w14:textId="401C4845" w:rsidR="003B55D7" w:rsidRDefault="003B55D7"/>
    <w:p w14:paraId="180D4B7F" w14:textId="5116051A" w:rsidR="003B55D7" w:rsidRDefault="003B55D7"/>
    <w:p w14:paraId="54CE989A" w14:textId="14C123D7" w:rsidR="003B55D7" w:rsidRDefault="003B55D7"/>
    <w:p w14:paraId="41084904" w14:textId="4DD6B353" w:rsidR="003B55D7" w:rsidRDefault="003B55D7" w:rsidP="00AB380C">
      <w:pPr>
        <w:pStyle w:val="Kop1"/>
      </w:pPr>
      <w:bookmarkStart w:id="18" w:name="_Toc507056968"/>
      <w:r>
        <w:lastRenderedPageBreak/>
        <w:t xml:space="preserve">Nieuwsbericht </w:t>
      </w:r>
      <w:proofErr w:type="spellStart"/>
      <w:r>
        <w:t>Digipleyn</w:t>
      </w:r>
      <w:proofErr w:type="spellEnd"/>
      <w:r w:rsidR="00AB380C">
        <w:t xml:space="preserve"> (vooraankondiging</w:t>
      </w:r>
      <w:r w:rsidR="00397C10">
        <w:t xml:space="preserve"> 2x</w:t>
      </w:r>
      <w:r w:rsidR="00AB380C">
        <w:t>)</w:t>
      </w:r>
      <w:bookmarkEnd w:id="18"/>
    </w:p>
    <w:p w14:paraId="0CC40BE9" w14:textId="292F7818" w:rsidR="00397C10" w:rsidRDefault="00397C10"/>
    <w:p w14:paraId="6ED1B40C" w14:textId="7DF52BC3" w:rsidR="00397C10" w:rsidRDefault="00397C10"/>
    <w:p w14:paraId="7FA382E4" w14:textId="30CB7AC5" w:rsidR="00397C10" w:rsidRDefault="00397C10" w:rsidP="00397C10">
      <w:pPr>
        <w:autoSpaceDE w:val="0"/>
        <w:autoSpaceDN w:val="0"/>
        <w:adjustRightInd w:val="0"/>
        <w:rPr>
          <w:rFonts w:ascii="Helvetica" w:hAnsi="Helvetica" w:cs="Helvetica"/>
          <w:b/>
          <w:bCs/>
          <w:color w:val="6D3159"/>
          <w:sz w:val="89"/>
          <w:szCs w:val="89"/>
        </w:rPr>
      </w:pPr>
      <w:r>
        <w:rPr>
          <w:rFonts w:ascii="Helvetica" w:hAnsi="Helvetica" w:cs="Helvetica"/>
          <w:noProof/>
          <w:sz w:val="32"/>
          <w:szCs w:val="32"/>
        </w:rPr>
        <w:drawing>
          <wp:inline distT="0" distB="0" distL="0" distR="0" wp14:anchorId="42137605" wp14:editId="2CB82E0D">
            <wp:extent cx="8889365" cy="2916555"/>
            <wp:effectExtent l="0" t="0" r="63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9365" cy="2916555"/>
                    </a:xfrm>
                    <a:prstGeom prst="rect">
                      <a:avLst/>
                    </a:prstGeom>
                    <a:noFill/>
                    <a:ln>
                      <a:noFill/>
                    </a:ln>
                  </pic:spPr>
                </pic:pic>
              </a:graphicData>
            </a:graphic>
          </wp:inline>
        </w:drawing>
      </w:r>
    </w:p>
    <w:p w14:paraId="3EE1664E" w14:textId="77777777" w:rsidR="00397C10" w:rsidRDefault="00397C10" w:rsidP="00397C10">
      <w:pPr>
        <w:autoSpaceDE w:val="0"/>
        <w:autoSpaceDN w:val="0"/>
        <w:adjustRightInd w:val="0"/>
        <w:rPr>
          <w:rFonts w:ascii="Helvetica" w:hAnsi="Helvetica" w:cs="Helvetica"/>
          <w:b/>
          <w:bCs/>
          <w:color w:val="6D3159"/>
          <w:sz w:val="89"/>
          <w:szCs w:val="89"/>
        </w:rPr>
      </w:pPr>
      <w:r>
        <w:rPr>
          <w:rFonts w:ascii="Helvetica" w:hAnsi="Helvetica" w:cs="Helvetica"/>
          <w:b/>
          <w:bCs/>
          <w:color w:val="6D3159"/>
          <w:sz w:val="89"/>
          <w:szCs w:val="89"/>
        </w:rPr>
        <w:t>Symposium over delier bij ouderen - geef je input vóór 23 februari</w:t>
      </w:r>
    </w:p>
    <w:p w14:paraId="681E9361" w14:textId="77777777" w:rsidR="00397C10" w:rsidRDefault="005B2CB8" w:rsidP="00397C10">
      <w:pPr>
        <w:autoSpaceDE w:val="0"/>
        <w:autoSpaceDN w:val="0"/>
        <w:adjustRightInd w:val="0"/>
        <w:rPr>
          <w:rFonts w:ascii="Helvetica" w:hAnsi="Helvetica" w:cs="Helvetica"/>
          <w:color w:val="6D3159"/>
          <w:sz w:val="28"/>
          <w:szCs w:val="28"/>
        </w:rPr>
      </w:pPr>
      <w:hyperlink r:id="rId10" w:history="1">
        <w:proofErr w:type="spellStart"/>
        <w:r w:rsidR="00397C10">
          <w:rPr>
            <w:rFonts w:ascii="Helvetica" w:hAnsi="Helvetica" w:cs="Helvetica"/>
            <w:color w:val="6D3159"/>
            <w:sz w:val="28"/>
            <w:szCs w:val="28"/>
          </w:rPr>
          <w:t>Activiteiten</w:t>
        </w:r>
      </w:hyperlink>
      <w:r w:rsidR="00397C10">
        <w:rPr>
          <w:rFonts w:ascii="Helvetica" w:hAnsi="Helvetica" w:cs="Helvetica"/>
          <w:color w:val="6D3159"/>
          <w:sz w:val="28"/>
          <w:szCs w:val="28"/>
        </w:rPr>
        <w:t>|geplaatst</w:t>
      </w:r>
      <w:proofErr w:type="spellEnd"/>
      <w:r w:rsidR="00397C10">
        <w:rPr>
          <w:rFonts w:ascii="Helvetica" w:hAnsi="Helvetica" w:cs="Helvetica"/>
          <w:color w:val="6D3159"/>
          <w:sz w:val="28"/>
          <w:szCs w:val="28"/>
        </w:rPr>
        <w:t xml:space="preserve"> door </w:t>
      </w:r>
      <w:proofErr w:type="spellStart"/>
      <w:r w:rsidR="00397C10">
        <w:rPr>
          <w:rFonts w:ascii="Helvetica" w:hAnsi="Helvetica" w:cs="Helvetica"/>
          <w:color w:val="6D3159"/>
          <w:sz w:val="28"/>
          <w:szCs w:val="28"/>
        </w:rPr>
        <w:t>Jonne</w:t>
      </w:r>
      <w:proofErr w:type="spellEnd"/>
      <w:r w:rsidR="00397C10">
        <w:rPr>
          <w:rFonts w:ascii="Helvetica" w:hAnsi="Helvetica" w:cs="Helvetica"/>
          <w:color w:val="6D3159"/>
          <w:sz w:val="28"/>
          <w:szCs w:val="28"/>
        </w:rPr>
        <w:t xml:space="preserve"> </w:t>
      </w:r>
      <w:proofErr w:type="spellStart"/>
      <w:r w:rsidR="00397C10">
        <w:rPr>
          <w:rFonts w:ascii="Helvetica" w:hAnsi="Helvetica" w:cs="Helvetica"/>
          <w:color w:val="6D3159"/>
          <w:sz w:val="28"/>
          <w:szCs w:val="28"/>
        </w:rPr>
        <w:t>Steenhuis|Gisteren</w:t>
      </w:r>
      <w:proofErr w:type="spellEnd"/>
      <w:r w:rsidR="00397C10">
        <w:rPr>
          <w:rFonts w:ascii="Helvetica" w:hAnsi="Helvetica" w:cs="Helvetica"/>
          <w:color w:val="6D3159"/>
          <w:sz w:val="28"/>
          <w:szCs w:val="28"/>
        </w:rPr>
        <w:t xml:space="preserve"> om 15:00 | 328 keer bekeken</w:t>
      </w:r>
    </w:p>
    <w:p w14:paraId="61FA660C" w14:textId="77777777" w:rsidR="00397C10" w:rsidRDefault="00397C10" w:rsidP="00397C10">
      <w:pPr>
        <w:autoSpaceDE w:val="0"/>
        <w:autoSpaceDN w:val="0"/>
        <w:adjustRightInd w:val="0"/>
        <w:rPr>
          <w:rFonts w:ascii="Helvetica" w:hAnsi="Helvetica" w:cs="Helvetica"/>
          <w:b/>
          <w:bCs/>
          <w:sz w:val="32"/>
          <w:szCs w:val="32"/>
        </w:rPr>
      </w:pPr>
    </w:p>
    <w:p w14:paraId="7808D04B" w14:textId="40AA57E3" w:rsidR="00397C10" w:rsidRDefault="00397C10" w:rsidP="00397C10">
      <w:pPr>
        <w:autoSpaceDE w:val="0"/>
        <w:autoSpaceDN w:val="0"/>
        <w:adjustRightInd w:val="0"/>
        <w:rPr>
          <w:rFonts w:ascii="Helvetica" w:hAnsi="Helvetica" w:cs="Helvetica"/>
          <w:b/>
          <w:bCs/>
          <w:sz w:val="32"/>
          <w:szCs w:val="32"/>
        </w:rPr>
      </w:pPr>
      <w:r>
        <w:rPr>
          <w:rFonts w:ascii="Helvetica" w:hAnsi="Helvetica" w:cs="Helvetica"/>
          <w:b/>
          <w:bCs/>
          <w:sz w:val="32"/>
          <w:szCs w:val="32"/>
        </w:rPr>
        <w:t>Op dinsdag 17 april en donderdag 17 mei vindt er een interactief symposium plaats over delier. Laat uiterlijk 23 februari via de vragenlijst weten wat jouw informatiebehoefte is.</w:t>
      </w:r>
    </w:p>
    <w:p w14:paraId="052BC835" w14:textId="77777777" w:rsidR="00397C10" w:rsidRDefault="00397C10" w:rsidP="00397C10">
      <w:pPr>
        <w:autoSpaceDE w:val="0"/>
        <w:autoSpaceDN w:val="0"/>
        <w:adjustRightInd w:val="0"/>
        <w:rPr>
          <w:rFonts w:ascii="Helvetica" w:hAnsi="Helvetica" w:cs="Helvetica"/>
          <w:sz w:val="32"/>
          <w:szCs w:val="32"/>
        </w:rPr>
      </w:pPr>
      <w:r>
        <w:rPr>
          <w:rFonts w:ascii="Helvetica" w:hAnsi="Helvetica" w:cs="Helvetica"/>
          <w:sz w:val="32"/>
          <w:szCs w:val="32"/>
        </w:rPr>
        <w:t xml:space="preserve">Onze bewoners/cliënten vallen onder de kwetsbare groep ouderen die een verhoogd risico hebben op het ontwikkelen en het doormaken van een delier. Bij een delier is sprake van een plotseling optredende ernstige verwardheid die een lichamelijke oorzaak heeft. Een delier heeft een grote impact op de cliënt en zijn omgeving, dus ook op jou als zorgverlener. Tijdens het symposium nemen diverse interessante sprekers je mee in de wereld van </w:t>
      </w:r>
      <w:proofErr w:type="gramStart"/>
      <w:r>
        <w:rPr>
          <w:rFonts w:ascii="Helvetica" w:hAnsi="Helvetica" w:cs="Helvetica"/>
          <w:sz w:val="32"/>
          <w:szCs w:val="32"/>
        </w:rPr>
        <w:t>het</w:t>
      </w:r>
      <w:proofErr w:type="gramEnd"/>
      <w:r>
        <w:rPr>
          <w:rFonts w:ascii="Helvetica" w:hAnsi="Helvetica" w:cs="Helvetica"/>
          <w:sz w:val="32"/>
          <w:szCs w:val="32"/>
        </w:rPr>
        <w:t xml:space="preserve"> delier.</w:t>
      </w:r>
    </w:p>
    <w:p w14:paraId="7BAC4F93" w14:textId="77777777" w:rsidR="00397C10" w:rsidRDefault="00397C10" w:rsidP="00397C10">
      <w:pPr>
        <w:autoSpaceDE w:val="0"/>
        <w:autoSpaceDN w:val="0"/>
        <w:adjustRightInd w:val="0"/>
        <w:rPr>
          <w:rFonts w:ascii="Helvetica" w:hAnsi="Helvetica" w:cs="Helvetica"/>
          <w:sz w:val="32"/>
          <w:szCs w:val="32"/>
        </w:rPr>
      </w:pPr>
      <w:r>
        <w:rPr>
          <w:rFonts w:ascii="Helvetica" w:hAnsi="Helvetica" w:cs="Helvetica"/>
          <w:sz w:val="32"/>
          <w:szCs w:val="32"/>
        </w:rPr>
        <w:t>Zet 17 april of 17 mei alvast in je agenda (van 12.30 tot 16.30 uur). Beide dagen hebben hetzelfde programma, dus je kan kiezen welke dag jou het beste uitkomt.</w:t>
      </w:r>
    </w:p>
    <w:p w14:paraId="1C75AEB2" w14:textId="77777777" w:rsidR="00397C10" w:rsidRDefault="00397C10" w:rsidP="00397C10">
      <w:pPr>
        <w:autoSpaceDE w:val="0"/>
        <w:autoSpaceDN w:val="0"/>
        <w:adjustRightInd w:val="0"/>
        <w:rPr>
          <w:rFonts w:ascii="Helvetica" w:hAnsi="Helvetica" w:cs="Helvetica"/>
          <w:sz w:val="32"/>
          <w:szCs w:val="32"/>
        </w:rPr>
      </w:pPr>
      <w:r>
        <w:rPr>
          <w:rFonts w:ascii="Helvetica" w:hAnsi="Helvetica" w:cs="Helvetica"/>
          <w:sz w:val="32"/>
          <w:szCs w:val="32"/>
        </w:rPr>
        <w:t xml:space="preserve">Ben je verzorgende, zorggezel, verpleegkundige, </w:t>
      </w:r>
      <w:proofErr w:type="spellStart"/>
      <w:r>
        <w:rPr>
          <w:rFonts w:ascii="Helvetica" w:hAnsi="Helvetica" w:cs="Helvetica"/>
          <w:sz w:val="32"/>
          <w:szCs w:val="32"/>
        </w:rPr>
        <w:t>woonassistent</w:t>
      </w:r>
      <w:proofErr w:type="spellEnd"/>
      <w:r>
        <w:rPr>
          <w:rFonts w:ascii="Helvetica" w:hAnsi="Helvetica" w:cs="Helvetica"/>
          <w:sz w:val="32"/>
          <w:szCs w:val="32"/>
        </w:rPr>
        <w:t xml:space="preserve"> of arts, dan is dit symposium echt iets voor jou.</w:t>
      </w:r>
    </w:p>
    <w:p w14:paraId="69BB928B" w14:textId="77777777" w:rsidR="00397C10" w:rsidRDefault="00397C10" w:rsidP="00397C10">
      <w:pPr>
        <w:autoSpaceDE w:val="0"/>
        <w:autoSpaceDN w:val="0"/>
        <w:adjustRightInd w:val="0"/>
        <w:rPr>
          <w:rFonts w:ascii="Helvetica" w:hAnsi="Helvetica" w:cs="Helvetica"/>
          <w:sz w:val="32"/>
          <w:szCs w:val="32"/>
        </w:rPr>
      </w:pPr>
      <w:r>
        <w:rPr>
          <w:rFonts w:ascii="Helvetica" w:hAnsi="Helvetica" w:cs="Helvetica"/>
          <w:b/>
          <w:bCs/>
          <w:color w:val="6D6D6D"/>
          <w:sz w:val="32"/>
          <w:szCs w:val="32"/>
        </w:rPr>
        <w:t>Wat is jouw behoefte?</w:t>
      </w:r>
    </w:p>
    <w:p w14:paraId="5BF1BAF5" w14:textId="77777777" w:rsidR="00397C10" w:rsidRDefault="00397C10" w:rsidP="00397C10">
      <w:pPr>
        <w:autoSpaceDE w:val="0"/>
        <w:autoSpaceDN w:val="0"/>
        <w:adjustRightInd w:val="0"/>
        <w:rPr>
          <w:rFonts w:ascii="Helvetica" w:hAnsi="Helvetica" w:cs="Helvetica"/>
          <w:sz w:val="32"/>
          <w:szCs w:val="32"/>
        </w:rPr>
      </w:pPr>
      <w:r>
        <w:rPr>
          <w:rFonts w:ascii="Helvetica" w:hAnsi="Helvetica" w:cs="Helvetica"/>
          <w:sz w:val="32"/>
          <w:szCs w:val="32"/>
        </w:rPr>
        <w:t xml:space="preserve">We willen de inhoud van het symposium zo goed mogelijk aan laten sluiten bij jouw behoefte aan informatie over delier. Jouw inbreng is hierin erg belangrijk! Daarom vragen we je om onderstaande vragenlijst </w:t>
      </w:r>
      <w:r>
        <w:rPr>
          <w:rFonts w:ascii="Helvetica" w:hAnsi="Helvetica" w:cs="Helvetica"/>
          <w:b/>
          <w:bCs/>
          <w:sz w:val="32"/>
          <w:szCs w:val="32"/>
        </w:rPr>
        <w:t xml:space="preserve">uiterlijk 23 februari </w:t>
      </w:r>
      <w:r>
        <w:rPr>
          <w:rFonts w:ascii="Helvetica" w:hAnsi="Helvetica" w:cs="Helvetica"/>
          <w:sz w:val="32"/>
          <w:szCs w:val="32"/>
        </w:rPr>
        <w:t>in te vullen. De vragenlijsten liggen ook op alle locaties.</w:t>
      </w:r>
    </w:p>
    <w:p w14:paraId="639E2863" w14:textId="77777777" w:rsidR="00397C10" w:rsidRDefault="00397C10" w:rsidP="00397C10">
      <w:pPr>
        <w:autoSpaceDE w:val="0"/>
        <w:autoSpaceDN w:val="0"/>
        <w:adjustRightInd w:val="0"/>
        <w:rPr>
          <w:rFonts w:ascii="Helvetica" w:hAnsi="Helvetica" w:cs="Helvetica"/>
          <w:sz w:val="32"/>
          <w:szCs w:val="32"/>
        </w:rPr>
      </w:pPr>
      <w:r>
        <w:rPr>
          <w:rFonts w:ascii="Helvetica" w:hAnsi="Helvetica" w:cs="Helvetica"/>
          <w:sz w:val="32"/>
          <w:szCs w:val="32"/>
        </w:rPr>
        <w:t xml:space="preserve">Meer informatie over inschrijving en accreditatie volgt op </w:t>
      </w:r>
      <w:proofErr w:type="spellStart"/>
      <w:r>
        <w:rPr>
          <w:rFonts w:ascii="Helvetica" w:hAnsi="Helvetica" w:cs="Helvetica"/>
          <w:sz w:val="32"/>
          <w:szCs w:val="32"/>
        </w:rPr>
        <w:t>Digipleyn</w:t>
      </w:r>
      <w:proofErr w:type="spellEnd"/>
      <w:r>
        <w:rPr>
          <w:rFonts w:ascii="Helvetica" w:hAnsi="Helvetica" w:cs="Helvetica"/>
          <w:sz w:val="32"/>
          <w:szCs w:val="32"/>
        </w:rPr>
        <w:t>.</w:t>
      </w:r>
    </w:p>
    <w:p w14:paraId="419CDE56" w14:textId="1D1EEB04" w:rsidR="00397C10" w:rsidRDefault="00397C10" w:rsidP="00397C10">
      <w:pPr>
        <w:rPr>
          <w:rFonts w:ascii="Helvetica" w:hAnsi="Helvetica" w:cs="Helvetica"/>
          <w:sz w:val="32"/>
          <w:szCs w:val="32"/>
        </w:rPr>
      </w:pPr>
      <w:r>
        <w:rPr>
          <w:rFonts w:ascii="Helvetica" w:hAnsi="Helvetica" w:cs="Helvetica"/>
          <w:sz w:val="32"/>
          <w:szCs w:val="32"/>
        </w:rPr>
        <w:t xml:space="preserve">Voor meer informatie kun je contact opnemen met </w:t>
      </w:r>
      <w:hyperlink r:id="rId11" w:history="1">
        <w:r>
          <w:rPr>
            <w:rFonts w:ascii="Helvetica" w:hAnsi="Helvetica" w:cs="Helvetica"/>
            <w:color w:val="6D3159"/>
            <w:sz w:val="32"/>
            <w:szCs w:val="32"/>
          </w:rPr>
          <w:t>Jan van Haag</w:t>
        </w:r>
      </w:hyperlink>
      <w:r>
        <w:rPr>
          <w:rFonts w:ascii="Helvetica" w:hAnsi="Helvetica" w:cs="Helvetica"/>
          <w:sz w:val="32"/>
          <w:szCs w:val="32"/>
        </w:rPr>
        <w:t xml:space="preserve"> of </w:t>
      </w:r>
      <w:hyperlink r:id="rId12" w:history="1">
        <w:r>
          <w:rPr>
            <w:rFonts w:ascii="Helvetica" w:hAnsi="Helvetica" w:cs="Helvetica"/>
            <w:color w:val="6D3159"/>
            <w:sz w:val="32"/>
            <w:szCs w:val="32"/>
          </w:rPr>
          <w:t>Patricia Rumondor</w:t>
        </w:r>
      </w:hyperlink>
      <w:r>
        <w:rPr>
          <w:rFonts w:ascii="Helvetica" w:hAnsi="Helvetica" w:cs="Helvetica"/>
          <w:sz w:val="32"/>
          <w:szCs w:val="32"/>
        </w:rPr>
        <w:t>.</w:t>
      </w:r>
    </w:p>
    <w:p w14:paraId="462AB811" w14:textId="6FE4462E" w:rsidR="00397C10" w:rsidRDefault="00397C10" w:rsidP="00397C10">
      <w:pPr>
        <w:rPr>
          <w:rFonts w:ascii="Helvetica" w:hAnsi="Helvetica" w:cs="Helvetica"/>
          <w:sz w:val="32"/>
          <w:szCs w:val="32"/>
        </w:rPr>
      </w:pPr>
    </w:p>
    <w:p w14:paraId="23654308" w14:textId="7EC9482B" w:rsidR="00397C10" w:rsidRDefault="00397C10" w:rsidP="00397C10">
      <w:pPr>
        <w:rPr>
          <w:rFonts w:ascii="Helvetica" w:hAnsi="Helvetica" w:cs="Helvetica"/>
          <w:sz w:val="32"/>
          <w:szCs w:val="32"/>
        </w:rPr>
      </w:pPr>
    </w:p>
    <w:p w14:paraId="0AE297A7" w14:textId="31E0A93A" w:rsidR="00397C10" w:rsidRDefault="00397C10" w:rsidP="00397C10">
      <w:pPr>
        <w:rPr>
          <w:rFonts w:ascii="Helvetica" w:hAnsi="Helvetica" w:cs="Helvetica"/>
          <w:sz w:val="32"/>
          <w:szCs w:val="32"/>
        </w:rPr>
      </w:pPr>
    </w:p>
    <w:p w14:paraId="12C8DB75" w14:textId="77777777" w:rsidR="00397C10" w:rsidRDefault="00397C10" w:rsidP="00397C10"/>
    <w:sectPr w:rsidR="00397C10" w:rsidSect="008E589B">
      <w:footerReference w:type="even" r:id="rId13"/>
      <w:footerReference w:type="default" r:id="rId14"/>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2AAE" w14:textId="77777777" w:rsidR="005B2CB8" w:rsidRDefault="005B2CB8" w:rsidP="008E589B">
      <w:r>
        <w:separator/>
      </w:r>
    </w:p>
  </w:endnote>
  <w:endnote w:type="continuationSeparator" w:id="0">
    <w:p w14:paraId="0572B321" w14:textId="77777777" w:rsidR="005B2CB8" w:rsidRDefault="005B2CB8" w:rsidP="008E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59D0" w14:textId="77777777" w:rsidR="00D94544" w:rsidRDefault="00D94544" w:rsidP="00D9454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29BE32" w14:textId="77777777" w:rsidR="00D94544" w:rsidRDefault="00D94544" w:rsidP="008E589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4E45" w14:textId="77777777" w:rsidR="00D94544" w:rsidRDefault="00D94544" w:rsidP="00D9454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4B5EEEC8" w14:textId="77777777" w:rsidR="00D94544" w:rsidRDefault="00D94544" w:rsidP="008E589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EF9D" w14:textId="77777777" w:rsidR="005B2CB8" w:rsidRDefault="005B2CB8" w:rsidP="008E589B">
      <w:r>
        <w:separator/>
      </w:r>
    </w:p>
  </w:footnote>
  <w:footnote w:type="continuationSeparator" w:id="0">
    <w:p w14:paraId="31AF6133" w14:textId="77777777" w:rsidR="005B2CB8" w:rsidRDefault="005B2CB8" w:rsidP="008E5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CCA"/>
    <w:multiLevelType w:val="hybridMultilevel"/>
    <w:tmpl w:val="6A7A4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690F8C"/>
    <w:multiLevelType w:val="hybridMultilevel"/>
    <w:tmpl w:val="64A68F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D93F00"/>
    <w:multiLevelType w:val="hybridMultilevel"/>
    <w:tmpl w:val="295047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B01A21"/>
    <w:multiLevelType w:val="hybridMultilevel"/>
    <w:tmpl w:val="1D3A8B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C47130"/>
    <w:multiLevelType w:val="multilevel"/>
    <w:tmpl w:val="2BBA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6438B"/>
    <w:multiLevelType w:val="hybridMultilevel"/>
    <w:tmpl w:val="CAC698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08682D"/>
    <w:multiLevelType w:val="hybridMultilevel"/>
    <w:tmpl w:val="B1CC4E4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6E4C0A"/>
    <w:multiLevelType w:val="hybridMultilevel"/>
    <w:tmpl w:val="844E10E0"/>
    <w:lvl w:ilvl="0" w:tplc="B5CA7B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6D164C"/>
    <w:multiLevelType w:val="multilevel"/>
    <w:tmpl w:val="2E18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C814C9"/>
    <w:multiLevelType w:val="hybridMultilevel"/>
    <w:tmpl w:val="52645F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7339E8"/>
    <w:multiLevelType w:val="hybridMultilevel"/>
    <w:tmpl w:val="5226E6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2"/>
  </w:num>
  <w:num w:numId="6">
    <w:abstractNumId w:val="7"/>
  </w:num>
  <w:num w:numId="7">
    <w:abstractNumId w:val="5"/>
  </w:num>
  <w:num w:numId="8">
    <w:abstractNumId w:val="9"/>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AF"/>
    <w:rsid w:val="0002588A"/>
    <w:rsid w:val="00037DE9"/>
    <w:rsid w:val="00051684"/>
    <w:rsid w:val="000621F4"/>
    <w:rsid w:val="00066DF4"/>
    <w:rsid w:val="00075C1D"/>
    <w:rsid w:val="000A1294"/>
    <w:rsid w:val="000A66F7"/>
    <w:rsid w:val="000B7A7E"/>
    <w:rsid w:val="000C4A75"/>
    <w:rsid w:val="000E12AB"/>
    <w:rsid w:val="000E4AE7"/>
    <w:rsid w:val="00115BFE"/>
    <w:rsid w:val="00147457"/>
    <w:rsid w:val="00147885"/>
    <w:rsid w:val="00151E0D"/>
    <w:rsid w:val="00166B3E"/>
    <w:rsid w:val="00176568"/>
    <w:rsid w:val="001E6706"/>
    <w:rsid w:val="001F37ED"/>
    <w:rsid w:val="001F68F0"/>
    <w:rsid w:val="002218F3"/>
    <w:rsid w:val="00237516"/>
    <w:rsid w:val="002408E5"/>
    <w:rsid w:val="00250C2A"/>
    <w:rsid w:val="00260BFE"/>
    <w:rsid w:val="0028438F"/>
    <w:rsid w:val="002A6595"/>
    <w:rsid w:val="002E39F6"/>
    <w:rsid w:val="00350ADA"/>
    <w:rsid w:val="00397C10"/>
    <w:rsid w:val="003B55D7"/>
    <w:rsid w:val="003C5697"/>
    <w:rsid w:val="003D1614"/>
    <w:rsid w:val="003E402F"/>
    <w:rsid w:val="004010E8"/>
    <w:rsid w:val="004022C4"/>
    <w:rsid w:val="0041440D"/>
    <w:rsid w:val="00420225"/>
    <w:rsid w:val="0043257A"/>
    <w:rsid w:val="004552FD"/>
    <w:rsid w:val="00457E1E"/>
    <w:rsid w:val="00462BD4"/>
    <w:rsid w:val="00470DE8"/>
    <w:rsid w:val="00472893"/>
    <w:rsid w:val="00482546"/>
    <w:rsid w:val="004A627B"/>
    <w:rsid w:val="004B1458"/>
    <w:rsid w:val="004F2A23"/>
    <w:rsid w:val="004F4EC8"/>
    <w:rsid w:val="00505207"/>
    <w:rsid w:val="00520D49"/>
    <w:rsid w:val="00525D4D"/>
    <w:rsid w:val="00534CCE"/>
    <w:rsid w:val="00535DBA"/>
    <w:rsid w:val="005458C5"/>
    <w:rsid w:val="00550E3B"/>
    <w:rsid w:val="00565481"/>
    <w:rsid w:val="005B2CB8"/>
    <w:rsid w:val="005B4F4D"/>
    <w:rsid w:val="005E1F05"/>
    <w:rsid w:val="005E30AF"/>
    <w:rsid w:val="005E6CF9"/>
    <w:rsid w:val="005F4723"/>
    <w:rsid w:val="006031C3"/>
    <w:rsid w:val="00653062"/>
    <w:rsid w:val="0065698D"/>
    <w:rsid w:val="00656CA6"/>
    <w:rsid w:val="006852AE"/>
    <w:rsid w:val="0069047A"/>
    <w:rsid w:val="00695364"/>
    <w:rsid w:val="006B23DF"/>
    <w:rsid w:val="0070301A"/>
    <w:rsid w:val="00710D67"/>
    <w:rsid w:val="00711C7C"/>
    <w:rsid w:val="0072022B"/>
    <w:rsid w:val="00787FC2"/>
    <w:rsid w:val="007A1521"/>
    <w:rsid w:val="007A1660"/>
    <w:rsid w:val="007A467B"/>
    <w:rsid w:val="007B14DA"/>
    <w:rsid w:val="008109CE"/>
    <w:rsid w:val="00812CFA"/>
    <w:rsid w:val="00815106"/>
    <w:rsid w:val="00841B4E"/>
    <w:rsid w:val="00861460"/>
    <w:rsid w:val="0086542A"/>
    <w:rsid w:val="00890904"/>
    <w:rsid w:val="008942B0"/>
    <w:rsid w:val="008E589B"/>
    <w:rsid w:val="00915348"/>
    <w:rsid w:val="0093376D"/>
    <w:rsid w:val="00944594"/>
    <w:rsid w:val="00953F13"/>
    <w:rsid w:val="0096319E"/>
    <w:rsid w:val="009903E1"/>
    <w:rsid w:val="009A0564"/>
    <w:rsid w:val="009B7879"/>
    <w:rsid w:val="009F13BE"/>
    <w:rsid w:val="00A02F5A"/>
    <w:rsid w:val="00A13D7B"/>
    <w:rsid w:val="00A23656"/>
    <w:rsid w:val="00A75DF9"/>
    <w:rsid w:val="00A8446F"/>
    <w:rsid w:val="00AA0F2F"/>
    <w:rsid w:val="00AA2BA4"/>
    <w:rsid w:val="00AA744E"/>
    <w:rsid w:val="00AB380C"/>
    <w:rsid w:val="00AD34A7"/>
    <w:rsid w:val="00AD58DD"/>
    <w:rsid w:val="00AE7BDD"/>
    <w:rsid w:val="00B10D08"/>
    <w:rsid w:val="00B41016"/>
    <w:rsid w:val="00B42405"/>
    <w:rsid w:val="00B45687"/>
    <w:rsid w:val="00B47BEB"/>
    <w:rsid w:val="00B54136"/>
    <w:rsid w:val="00B664DE"/>
    <w:rsid w:val="00B91FC9"/>
    <w:rsid w:val="00BA1B33"/>
    <w:rsid w:val="00BA368C"/>
    <w:rsid w:val="00BB6531"/>
    <w:rsid w:val="00BC793F"/>
    <w:rsid w:val="00C26FA0"/>
    <w:rsid w:val="00C301E4"/>
    <w:rsid w:val="00C61833"/>
    <w:rsid w:val="00C97098"/>
    <w:rsid w:val="00CB25BC"/>
    <w:rsid w:val="00CC3278"/>
    <w:rsid w:val="00CF0944"/>
    <w:rsid w:val="00D008E8"/>
    <w:rsid w:val="00D045FC"/>
    <w:rsid w:val="00D40EAA"/>
    <w:rsid w:val="00D60824"/>
    <w:rsid w:val="00D62DDD"/>
    <w:rsid w:val="00D73901"/>
    <w:rsid w:val="00D94544"/>
    <w:rsid w:val="00DA2307"/>
    <w:rsid w:val="00DB78A9"/>
    <w:rsid w:val="00DC6E04"/>
    <w:rsid w:val="00DC75B3"/>
    <w:rsid w:val="00DD157A"/>
    <w:rsid w:val="00DD3326"/>
    <w:rsid w:val="00DD4770"/>
    <w:rsid w:val="00E04E45"/>
    <w:rsid w:val="00E1435F"/>
    <w:rsid w:val="00E66C5E"/>
    <w:rsid w:val="00E7099F"/>
    <w:rsid w:val="00E86380"/>
    <w:rsid w:val="00E9286B"/>
    <w:rsid w:val="00EC039B"/>
    <w:rsid w:val="00F4764D"/>
    <w:rsid w:val="00F909FF"/>
    <w:rsid w:val="00FA463A"/>
    <w:rsid w:val="00FA7215"/>
    <w:rsid w:val="00FC21F5"/>
    <w:rsid w:val="00FD10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42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4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E58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E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B23DF"/>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E7099F"/>
  </w:style>
  <w:style w:type="character" w:styleId="Nadruk">
    <w:name w:val="Emphasis"/>
    <w:basedOn w:val="Standaardalinea-lettertype"/>
    <w:uiPriority w:val="20"/>
    <w:qFormat/>
    <w:rsid w:val="00E7099F"/>
    <w:rPr>
      <w:i/>
      <w:iCs/>
    </w:rPr>
  </w:style>
  <w:style w:type="character" w:styleId="Hyperlink">
    <w:name w:val="Hyperlink"/>
    <w:basedOn w:val="Standaardalinea-lettertype"/>
    <w:uiPriority w:val="99"/>
    <w:unhideWhenUsed/>
    <w:rsid w:val="00E7099F"/>
    <w:rPr>
      <w:color w:val="0000FF"/>
      <w:u w:val="single"/>
    </w:rPr>
  </w:style>
  <w:style w:type="character" w:customStyle="1" w:styleId="Kop1Char">
    <w:name w:val="Kop 1 Char"/>
    <w:basedOn w:val="Standaardalinea-lettertype"/>
    <w:link w:val="Kop1"/>
    <w:uiPriority w:val="9"/>
    <w:rsid w:val="000E4AE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E589B"/>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8E589B"/>
    <w:pPr>
      <w:tabs>
        <w:tab w:val="center" w:pos="4536"/>
        <w:tab w:val="right" w:pos="9072"/>
      </w:tabs>
    </w:pPr>
  </w:style>
  <w:style w:type="character" w:customStyle="1" w:styleId="KoptekstChar">
    <w:name w:val="Koptekst Char"/>
    <w:basedOn w:val="Standaardalinea-lettertype"/>
    <w:link w:val="Koptekst"/>
    <w:uiPriority w:val="99"/>
    <w:rsid w:val="008E589B"/>
  </w:style>
  <w:style w:type="paragraph" w:styleId="Voettekst">
    <w:name w:val="footer"/>
    <w:basedOn w:val="Standaard"/>
    <w:link w:val="VoettekstChar"/>
    <w:uiPriority w:val="99"/>
    <w:unhideWhenUsed/>
    <w:rsid w:val="008E589B"/>
    <w:pPr>
      <w:tabs>
        <w:tab w:val="center" w:pos="4536"/>
        <w:tab w:val="right" w:pos="9072"/>
      </w:tabs>
    </w:pPr>
  </w:style>
  <w:style w:type="character" w:customStyle="1" w:styleId="VoettekstChar">
    <w:name w:val="Voettekst Char"/>
    <w:basedOn w:val="Standaardalinea-lettertype"/>
    <w:link w:val="Voettekst"/>
    <w:uiPriority w:val="99"/>
    <w:rsid w:val="008E589B"/>
  </w:style>
  <w:style w:type="character" w:styleId="Paginanummer">
    <w:name w:val="page number"/>
    <w:basedOn w:val="Standaardalinea-lettertype"/>
    <w:uiPriority w:val="99"/>
    <w:semiHidden/>
    <w:unhideWhenUsed/>
    <w:rsid w:val="008E589B"/>
  </w:style>
  <w:style w:type="paragraph" w:styleId="Kopvaninhoudsopgave">
    <w:name w:val="TOC Heading"/>
    <w:basedOn w:val="Kop1"/>
    <w:next w:val="Standaard"/>
    <w:uiPriority w:val="39"/>
    <w:unhideWhenUsed/>
    <w:qFormat/>
    <w:rsid w:val="008942B0"/>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8942B0"/>
    <w:pPr>
      <w:spacing w:before="120"/>
    </w:pPr>
    <w:rPr>
      <w:b/>
      <w:bCs/>
      <w:caps/>
      <w:sz w:val="22"/>
      <w:szCs w:val="22"/>
    </w:rPr>
  </w:style>
  <w:style w:type="paragraph" w:styleId="Inhopg2">
    <w:name w:val="toc 2"/>
    <w:basedOn w:val="Standaard"/>
    <w:next w:val="Standaard"/>
    <w:autoRedefine/>
    <w:uiPriority w:val="39"/>
    <w:unhideWhenUsed/>
    <w:rsid w:val="008942B0"/>
    <w:pPr>
      <w:ind w:left="240"/>
    </w:pPr>
    <w:rPr>
      <w:smallCaps/>
      <w:sz w:val="22"/>
      <w:szCs w:val="22"/>
    </w:rPr>
  </w:style>
  <w:style w:type="paragraph" w:styleId="Inhopg3">
    <w:name w:val="toc 3"/>
    <w:basedOn w:val="Standaard"/>
    <w:next w:val="Standaard"/>
    <w:autoRedefine/>
    <w:uiPriority w:val="39"/>
    <w:semiHidden/>
    <w:unhideWhenUsed/>
    <w:rsid w:val="008942B0"/>
    <w:pPr>
      <w:ind w:left="480"/>
    </w:pPr>
    <w:rPr>
      <w:i/>
      <w:iCs/>
      <w:sz w:val="22"/>
      <w:szCs w:val="22"/>
    </w:rPr>
  </w:style>
  <w:style w:type="paragraph" w:styleId="Inhopg4">
    <w:name w:val="toc 4"/>
    <w:basedOn w:val="Standaard"/>
    <w:next w:val="Standaard"/>
    <w:autoRedefine/>
    <w:uiPriority w:val="39"/>
    <w:semiHidden/>
    <w:unhideWhenUsed/>
    <w:rsid w:val="008942B0"/>
    <w:pPr>
      <w:ind w:left="720"/>
    </w:pPr>
    <w:rPr>
      <w:sz w:val="18"/>
      <w:szCs w:val="18"/>
    </w:rPr>
  </w:style>
  <w:style w:type="paragraph" w:styleId="Inhopg5">
    <w:name w:val="toc 5"/>
    <w:basedOn w:val="Standaard"/>
    <w:next w:val="Standaard"/>
    <w:autoRedefine/>
    <w:uiPriority w:val="39"/>
    <w:semiHidden/>
    <w:unhideWhenUsed/>
    <w:rsid w:val="008942B0"/>
    <w:pPr>
      <w:ind w:left="960"/>
    </w:pPr>
    <w:rPr>
      <w:sz w:val="18"/>
      <w:szCs w:val="18"/>
    </w:rPr>
  </w:style>
  <w:style w:type="paragraph" w:styleId="Inhopg6">
    <w:name w:val="toc 6"/>
    <w:basedOn w:val="Standaard"/>
    <w:next w:val="Standaard"/>
    <w:autoRedefine/>
    <w:uiPriority w:val="39"/>
    <w:semiHidden/>
    <w:unhideWhenUsed/>
    <w:rsid w:val="008942B0"/>
    <w:pPr>
      <w:ind w:left="1200"/>
    </w:pPr>
    <w:rPr>
      <w:sz w:val="18"/>
      <w:szCs w:val="18"/>
    </w:rPr>
  </w:style>
  <w:style w:type="paragraph" w:styleId="Inhopg7">
    <w:name w:val="toc 7"/>
    <w:basedOn w:val="Standaard"/>
    <w:next w:val="Standaard"/>
    <w:autoRedefine/>
    <w:uiPriority w:val="39"/>
    <w:semiHidden/>
    <w:unhideWhenUsed/>
    <w:rsid w:val="008942B0"/>
    <w:pPr>
      <w:ind w:left="1440"/>
    </w:pPr>
    <w:rPr>
      <w:sz w:val="18"/>
      <w:szCs w:val="18"/>
    </w:rPr>
  </w:style>
  <w:style w:type="paragraph" w:styleId="Inhopg8">
    <w:name w:val="toc 8"/>
    <w:basedOn w:val="Standaard"/>
    <w:next w:val="Standaard"/>
    <w:autoRedefine/>
    <w:uiPriority w:val="39"/>
    <w:semiHidden/>
    <w:unhideWhenUsed/>
    <w:rsid w:val="008942B0"/>
    <w:pPr>
      <w:ind w:left="1680"/>
    </w:pPr>
    <w:rPr>
      <w:sz w:val="18"/>
      <w:szCs w:val="18"/>
    </w:rPr>
  </w:style>
  <w:style w:type="paragraph" w:styleId="Inhopg9">
    <w:name w:val="toc 9"/>
    <w:basedOn w:val="Standaard"/>
    <w:next w:val="Standaard"/>
    <w:autoRedefine/>
    <w:uiPriority w:val="39"/>
    <w:semiHidden/>
    <w:unhideWhenUsed/>
    <w:rsid w:val="008942B0"/>
    <w:pPr>
      <w:ind w:left="1920"/>
    </w:pPr>
    <w:rPr>
      <w:sz w:val="18"/>
      <w:szCs w:val="18"/>
    </w:rPr>
  </w:style>
  <w:style w:type="paragraph" w:styleId="Lijstalinea">
    <w:name w:val="List Paragraph"/>
    <w:basedOn w:val="Standaard"/>
    <w:uiPriority w:val="34"/>
    <w:qFormat/>
    <w:rsid w:val="00B54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4744">
      <w:bodyDiv w:val="1"/>
      <w:marLeft w:val="0"/>
      <w:marRight w:val="0"/>
      <w:marTop w:val="0"/>
      <w:marBottom w:val="0"/>
      <w:divBdr>
        <w:top w:val="none" w:sz="0" w:space="0" w:color="auto"/>
        <w:left w:val="none" w:sz="0" w:space="0" w:color="auto"/>
        <w:bottom w:val="none" w:sz="0" w:space="0" w:color="auto"/>
        <w:right w:val="none" w:sz="0" w:space="0" w:color="auto"/>
      </w:divBdr>
    </w:div>
    <w:div w:id="250043227">
      <w:bodyDiv w:val="1"/>
      <w:marLeft w:val="0"/>
      <w:marRight w:val="0"/>
      <w:marTop w:val="0"/>
      <w:marBottom w:val="0"/>
      <w:divBdr>
        <w:top w:val="none" w:sz="0" w:space="0" w:color="auto"/>
        <w:left w:val="none" w:sz="0" w:space="0" w:color="auto"/>
        <w:bottom w:val="none" w:sz="0" w:space="0" w:color="auto"/>
        <w:right w:val="none" w:sz="0" w:space="0" w:color="auto"/>
      </w:divBdr>
      <w:divsChild>
        <w:div w:id="1545873404">
          <w:marLeft w:val="0"/>
          <w:marRight w:val="0"/>
          <w:marTop w:val="0"/>
          <w:marBottom w:val="0"/>
          <w:divBdr>
            <w:top w:val="none" w:sz="0" w:space="0" w:color="auto"/>
            <w:left w:val="none" w:sz="0" w:space="0" w:color="auto"/>
            <w:bottom w:val="none" w:sz="0" w:space="0" w:color="auto"/>
            <w:right w:val="none" w:sz="0" w:space="0" w:color="auto"/>
          </w:divBdr>
          <w:divsChild>
            <w:div w:id="1440830284">
              <w:marLeft w:val="0"/>
              <w:marRight w:val="0"/>
              <w:marTop w:val="0"/>
              <w:marBottom w:val="0"/>
              <w:divBdr>
                <w:top w:val="none" w:sz="0" w:space="0" w:color="auto"/>
                <w:left w:val="none" w:sz="0" w:space="0" w:color="auto"/>
                <w:bottom w:val="none" w:sz="0" w:space="0" w:color="auto"/>
                <w:right w:val="none" w:sz="0" w:space="0" w:color="auto"/>
              </w:divBdr>
              <w:divsChild>
                <w:div w:id="1412433666">
                  <w:marLeft w:val="0"/>
                  <w:marRight w:val="0"/>
                  <w:marTop w:val="0"/>
                  <w:marBottom w:val="0"/>
                  <w:divBdr>
                    <w:top w:val="none" w:sz="0" w:space="0" w:color="auto"/>
                    <w:left w:val="none" w:sz="0" w:space="0" w:color="auto"/>
                    <w:bottom w:val="none" w:sz="0" w:space="0" w:color="auto"/>
                    <w:right w:val="none" w:sz="0" w:space="0" w:color="auto"/>
                  </w:divBdr>
                </w:div>
              </w:divsChild>
            </w:div>
            <w:div w:id="1576359351">
              <w:marLeft w:val="0"/>
              <w:marRight w:val="0"/>
              <w:marTop w:val="0"/>
              <w:marBottom w:val="0"/>
              <w:divBdr>
                <w:top w:val="none" w:sz="0" w:space="0" w:color="auto"/>
                <w:left w:val="none" w:sz="0" w:space="0" w:color="auto"/>
                <w:bottom w:val="none" w:sz="0" w:space="0" w:color="auto"/>
                <w:right w:val="none" w:sz="0" w:space="0" w:color="auto"/>
              </w:divBdr>
              <w:divsChild>
                <w:div w:id="698892792">
                  <w:marLeft w:val="0"/>
                  <w:marRight w:val="0"/>
                  <w:marTop w:val="0"/>
                  <w:marBottom w:val="0"/>
                  <w:divBdr>
                    <w:top w:val="none" w:sz="0" w:space="0" w:color="auto"/>
                    <w:left w:val="none" w:sz="0" w:space="0" w:color="auto"/>
                    <w:bottom w:val="none" w:sz="0" w:space="0" w:color="auto"/>
                    <w:right w:val="none" w:sz="0" w:space="0" w:color="auto"/>
                  </w:divBdr>
                  <w:divsChild>
                    <w:div w:id="78797271">
                      <w:marLeft w:val="0"/>
                      <w:marRight w:val="0"/>
                      <w:marTop w:val="0"/>
                      <w:marBottom w:val="0"/>
                      <w:divBdr>
                        <w:top w:val="none" w:sz="0" w:space="0" w:color="auto"/>
                        <w:left w:val="none" w:sz="0" w:space="0" w:color="auto"/>
                        <w:bottom w:val="none" w:sz="0" w:space="0" w:color="auto"/>
                        <w:right w:val="none" w:sz="0" w:space="0" w:color="auto"/>
                      </w:divBdr>
                      <w:divsChild>
                        <w:div w:id="540896454">
                          <w:marLeft w:val="0"/>
                          <w:marRight w:val="0"/>
                          <w:marTop w:val="0"/>
                          <w:marBottom w:val="0"/>
                          <w:divBdr>
                            <w:top w:val="none" w:sz="0" w:space="0" w:color="auto"/>
                            <w:left w:val="none" w:sz="0" w:space="0" w:color="auto"/>
                            <w:bottom w:val="none" w:sz="0" w:space="0" w:color="auto"/>
                            <w:right w:val="none" w:sz="0" w:space="0" w:color="auto"/>
                          </w:divBdr>
                        </w:div>
                        <w:div w:id="168493150">
                          <w:marLeft w:val="0"/>
                          <w:marRight w:val="0"/>
                          <w:marTop w:val="0"/>
                          <w:marBottom w:val="0"/>
                          <w:divBdr>
                            <w:top w:val="none" w:sz="0" w:space="0" w:color="auto"/>
                            <w:left w:val="none" w:sz="0" w:space="0" w:color="auto"/>
                            <w:bottom w:val="none" w:sz="0" w:space="0" w:color="auto"/>
                            <w:right w:val="none" w:sz="0" w:space="0" w:color="auto"/>
                          </w:divBdr>
                        </w:div>
                        <w:div w:id="789669344">
                          <w:marLeft w:val="0"/>
                          <w:marRight w:val="0"/>
                          <w:marTop w:val="0"/>
                          <w:marBottom w:val="0"/>
                          <w:divBdr>
                            <w:top w:val="none" w:sz="0" w:space="0" w:color="auto"/>
                            <w:left w:val="none" w:sz="0" w:space="0" w:color="auto"/>
                            <w:bottom w:val="none" w:sz="0" w:space="0" w:color="auto"/>
                            <w:right w:val="none" w:sz="0" w:space="0" w:color="auto"/>
                          </w:divBdr>
                        </w:div>
                        <w:div w:id="1836067299">
                          <w:marLeft w:val="0"/>
                          <w:marRight w:val="0"/>
                          <w:marTop w:val="0"/>
                          <w:marBottom w:val="0"/>
                          <w:divBdr>
                            <w:top w:val="none" w:sz="0" w:space="0" w:color="auto"/>
                            <w:left w:val="none" w:sz="0" w:space="0" w:color="auto"/>
                            <w:bottom w:val="none" w:sz="0" w:space="0" w:color="auto"/>
                            <w:right w:val="none" w:sz="0" w:space="0" w:color="auto"/>
                          </w:divBdr>
                        </w:div>
                        <w:div w:id="2127843052">
                          <w:marLeft w:val="0"/>
                          <w:marRight w:val="0"/>
                          <w:marTop w:val="0"/>
                          <w:marBottom w:val="0"/>
                          <w:divBdr>
                            <w:top w:val="none" w:sz="0" w:space="0" w:color="auto"/>
                            <w:left w:val="none" w:sz="0" w:space="0" w:color="auto"/>
                            <w:bottom w:val="none" w:sz="0" w:space="0" w:color="auto"/>
                            <w:right w:val="none" w:sz="0" w:space="0" w:color="auto"/>
                          </w:divBdr>
                        </w:div>
                        <w:div w:id="1691099220">
                          <w:marLeft w:val="0"/>
                          <w:marRight w:val="0"/>
                          <w:marTop w:val="0"/>
                          <w:marBottom w:val="0"/>
                          <w:divBdr>
                            <w:top w:val="none" w:sz="0" w:space="0" w:color="auto"/>
                            <w:left w:val="none" w:sz="0" w:space="0" w:color="auto"/>
                            <w:bottom w:val="none" w:sz="0" w:space="0" w:color="auto"/>
                            <w:right w:val="none" w:sz="0" w:space="0" w:color="auto"/>
                          </w:divBdr>
                        </w:div>
                        <w:div w:id="1192694185">
                          <w:marLeft w:val="0"/>
                          <w:marRight w:val="0"/>
                          <w:marTop w:val="0"/>
                          <w:marBottom w:val="0"/>
                          <w:divBdr>
                            <w:top w:val="none" w:sz="0" w:space="0" w:color="auto"/>
                            <w:left w:val="none" w:sz="0" w:space="0" w:color="auto"/>
                            <w:bottom w:val="none" w:sz="0" w:space="0" w:color="auto"/>
                            <w:right w:val="none" w:sz="0" w:space="0" w:color="auto"/>
                          </w:divBdr>
                        </w:div>
                        <w:div w:id="78451424">
                          <w:marLeft w:val="0"/>
                          <w:marRight w:val="0"/>
                          <w:marTop w:val="0"/>
                          <w:marBottom w:val="0"/>
                          <w:divBdr>
                            <w:top w:val="none" w:sz="0" w:space="0" w:color="auto"/>
                            <w:left w:val="none" w:sz="0" w:space="0" w:color="auto"/>
                            <w:bottom w:val="none" w:sz="0" w:space="0" w:color="auto"/>
                            <w:right w:val="none" w:sz="0" w:space="0" w:color="auto"/>
                          </w:divBdr>
                        </w:div>
                        <w:div w:id="530729391">
                          <w:marLeft w:val="0"/>
                          <w:marRight w:val="0"/>
                          <w:marTop w:val="0"/>
                          <w:marBottom w:val="0"/>
                          <w:divBdr>
                            <w:top w:val="none" w:sz="0" w:space="0" w:color="auto"/>
                            <w:left w:val="none" w:sz="0" w:space="0" w:color="auto"/>
                            <w:bottom w:val="none" w:sz="0" w:space="0" w:color="auto"/>
                            <w:right w:val="none" w:sz="0" w:space="0" w:color="auto"/>
                          </w:divBdr>
                        </w:div>
                        <w:div w:id="1433282105">
                          <w:marLeft w:val="0"/>
                          <w:marRight w:val="0"/>
                          <w:marTop w:val="0"/>
                          <w:marBottom w:val="0"/>
                          <w:divBdr>
                            <w:top w:val="none" w:sz="0" w:space="0" w:color="auto"/>
                            <w:left w:val="none" w:sz="0" w:space="0" w:color="auto"/>
                            <w:bottom w:val="none" w:sz="0" w:space="0" w:color="auto"/>
                            <w:right w:val="none" w:sz="0" w:space="0" w:color="auto"/>
                          </w:divBdr>
                        </w:div>
                        <w:div w:id="1782919944">
                          <w:marLeft w:val="0"/>
                          <w:marRight w:val="0"/>
                          <w:marTop w:val="0"/>
                          <w:marBottom w:val="0"/>
                          <w:divBdr>
                            <w:top w:val="none" w:sz="0" w:space="0" w:color="auto"/>
                            <w:left w:val="none" w:sz="0" w:space="0" w:color="auto"/>
                            <w:bottom w:val="none" w:sz="0" w:space="0" w:color="auto"/>
                            <w:right w:val="none" w:sz="0" w:space="0" w:color="auto"/>
                          </w:divBdr>
                        </w:div>
                        <w:div w:id="1087455404">
                          <w:marLeft w:val="0"/>
                          <w:marRight w:val="0"/>
                          <w:marTop w:val="0"/>
                          <w:marBottom w:val="0"/>
                          <w:divBdr>
                            <w:top w:val="none" w:sz="0" w:space="0" w:color="auto"/>
                            <w:left w:val="none" w:sz="0" w:space="0" w:color="auto"/>
                            <w:bottom w:val="none" w:sz="0" w:space="0" w:color="auto"/>
                            <w:right w:val="none" w:sz="0" w:space="0" w:color="auto"/>
                          </w:divBdr>
                        </w:div>
                        <w:div w:id="535970361">
                          <w:marLeft w:val="0"/>
                          <w:marRight w:val="0"/>
                          <w:marTop w:val="0"/>
                          <w:marBottom w:val="0"/>
                          <w:divBdr>
                            <w:top w:val="none" w:sz="0" w:space="0" w:color="auto"/>
                            <w:left w:val="none" w:sz="0" w:space="0" w:color="auto"/>
                            <w:bottom w:val="none" w:sz="0" w:space="0" w:color="auto"/>
                            <w:right w:val="none" w:sz="0" w:space="0" w:color="auto"/>
                          </w:divBdr>
                        </w:div>
                        <w:div w:id="7848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34080">
              <w:marLeft w:val="0"/>
              <w:marRight w:val="0"/>
              <w:marTop w:val="0"/>
              <w:marBottom w:val="0"/>
              <w:divBdr>
                <w:top w:val="none" w:sz="0" w:space="0" w:color="auto"/>
                <w:left w:val="none" w:sz="0" w:space="0" w:color="auto"/>
                <w:bottom w:val="none" w:sz="0" w:space="0" w:color="auto"/>
                <w:right w:val="none" w:sz="0" w:space="0" w:color="auto"/>
              </w:divBdr>
              <w:divsChild>
                <w:div w:id="1107239064">
                  <w:marLeft w:val="0"/>
                  <w:marRight w:val="0"/>
                  <w:marTop w:val="0"/>
                  <w:marBottom w:val="0"/>
                  <w:divBdr>
                    <w:top w:val="none" w:sz="0" w:space="0" w:color="auto"/>
                    <w:left w:val="none" w:sz="0" w:space="0" w:color="auto"/>
                    <w:bottom w:val="none" w:sz="0" w:space="0" w:color="auto"/>
                    <w:right w:val="none" w:sz="0" w:space="0" w:color="auto"/>
                  </w:divBdr>
                  <w:divsChild>
                    <w:div w:id="1698309594">
                      <w:marLeft w:val="0"/>
                      <w:marRight w:val="0"/>
                      <w:marTop w:val="0"/>
                      <w:marBottom w:val="0"/>
                      <w:divBdr>
                        <w:top w:val="none" w:sz="0" w:space="0" w:color="auto"/>
                        <w:left w:val="none" w:sz="0" w:space="0" w:color="auto"/>
                        <w:bottom w:val="none" w:sz="0" w:space="0" w:color="auto"/>
                        <w:right w:val="none" w:sz="0" w:space="0" w:color="auto"/>
                      </w:divBdr>
                      <w:divsChild>
                        <w:div w:id="1747654433">
                          <w:marLeft w:val="0"/>
                          <w:marRight w:val="0"/>
                          <w:marTop w:val="0"/>
                          <w:marBottom w:val="0"/>
                          <w:divBdr>
                            <w:top w:val="none" w:sz="0" w:space="0" w:color="auto"/>
                            <w:left w:val="none" w:sz="0" w:space="0" w:color="auto"/>
                            <w:bottom w:val="none" w:sz="0" w:space="0" w:color="auto"/>
                            <w:right w:val="none" w:sz="0" w:space="0" w:color="auto"/>
                          </w:divBdr>
                        </w:div>
                        <w:div w:id="1514103884">
                          <w:marLeft w:val="0"/>
                          <w:marRight w:val="0"/>
                          <w:marTop w:val="0"/>
                          <w:marBottom w:val="0"/>
                          <w:divBdr>
                            <w:top w:val="none" w:sz="0" w:space="0" w:color="auto"/>
                            <w:left w:val="none" w:sz="0" w:space="0" w:color="auto"/>
                            <w:bottom w:val="none" w:sz="0" w:space="0" w:color="auto"/>
                            <w:right w:val="none" w:sz="0" w:space="0" w:color="auto"/>
                          </w:divBdr>
                        </w:div>
                        <w:div w:id="1789929585">
                          <w:marLeft w:val="0"/>
                          <w:marRight w:val="0"/>
                          <w:marTop w:val="0"/>
                          <w:marBottom w:val="0"/>
                          <w:divBdr>
                            <w:top w:val="none" w:sz="0" w:space="0" w:color="auto"/>
                            <w:left w:val="none" w:sz="0" w:space="0" w:color="auto"/>
                            <w:bottom w:val="none" w:sz="0" w:space="0" w:color="auto"/>
                            <w:right w:val="none" w:sz="0" w:space="0" w:color="auto"/>
                          </w:divBdr>
                        </w:div>
                        <w:div w:id="342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5474">
              <w:marLeft w:val="0"/>
              <w:marRight w:val="0"/>
              <w:marTop w:val="0"/>
              <w:marBottom w:val="0"/>
              <w:divBdr>
                <w:top w:val="none" w:sz="0" w:space="0" w:color="auto"/>
                <w:left w:val="none" w:sz="0" w:space="0" w:color="auto"/>
                <w:bottom w:val="none" w:sz="0" w:space="0" w:color="auto"/>
                <w:right w:val="none" w:sz="0" w:space="0" w:color="auto"/>
              </w:divBdr>
              <w:divsChild>
                <w:div w:id="124783324">
                  <w:marLeft w:val="0"/>
                  <w:marRight w:val="0"/>
                  <w:marTop w:val="0"/>
                  <w:marBottom w:val="0"/>
                  <w:divBdr>
                    <w:top w:val="none" w:sz="0" w:space="0" w:color="auto"/>
                    <w:left w:val="none" w:sz="0" w:space="0" w:color="auto"/>
                    <w:bottom w:val="none" w:sz="0" w:space="0" w:color="auto"/>
                    <w:right w:val="none" w:sz="0" w:space="0" w:color="auto"/>
                  </w:divBdr>
                  <w:divsChild>
                    <w:div w:id="1086656713">
                      <w:marLeft w:val="0"/>
                      <w:marRight w:val="0"/>
                      <w:marTop w:val="0"/>
                      <w:marBottom w:val="0"/>
                      <w:divBdr>
                        <w:top w:val="none" w:sz="0" w:space="0" w:color="auto"/>
                        <w:left w:val="none" w:sz="0" w:space="0" w:color="auto"/>
                        <w:bottom w:val="none" w:sz="0" w:space="0" w:color="auto"/>
                        <w:right w:val="none" w:sz="0" w:space="0" w:color="auto"/>
                      </w:divBdr>
                      <w:divsChild>
                        <w:div w:id="1254783466">
                          <w:marLeft w:val="0"/>
                          <w:marRight w:val="0"/>
                          <w:marTop w:val="0"/>
                          <w:marBottom w:val="0"/>
                          <w:divBdr>
                            <w:top w:val="none" w:sz="0" w:space="0" w:color="auto"/>
                            <w:left w:val="none" w:sz="0" w:space="0" w:color="auto"/>
                            <w:bottom w:val="none" w:sz="0" w:space="0" w:color="auto"/>
                            <w:right w:val="none" w:sz="0" w:space="0" w:color="auto"/>
                          </w:divBdr>
                        </w:div>
                        <w:div w:id="609364461">
                          <w:marLeft w:val="0"/>
                          <w:marRight w:val="0"/>
                          <w:marTop w:val="0"/>
                          <w:marBottom w:val="0"/>
                          <w:divBdr>
                            <w:top w:val="none" w:sz="0" w:space="0" w:color="auto"/>
                            <w:left w:val="none" w:sz="0" w:space="0" w:color="auto"/>
                            <w:bottom w:val="none" w:sz="0" w:space="0" w:color="auto"/>
                            <w:right w:val="none" w:sz="0" w:space="0" w:color="auto"/>
                          </w:divBdr>
                        </w:div>
                        <w:div w:id="1862238102">
                          <w:marLeft w:val="0"/>
                          <w:marRight w:val="0"/>
                          <w:marTop w:val="0"/>
                          <w:marBottom w:val="0"/>
                          <w:divBdr>
                            <w:top w:val="none" w:sz="0" w:space="0" w:color="auto"/>
                            <w:left w:val="none" w:sz="0" w:space="0" w:color="auto"/>
                            <w:bottom w:val="none" w:sz="0" w:space="0" w:color="auto"/>
                            <w:right w:val="none" w:sz="0" w:space="0" w:color="auto"/>
                          </w:divBdr>
                        </w:div>
                        <w:div w:id="14232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8090">
              <w:marLeft w:val="0"/>
              <w:marRight w:val="0"/>
              <w:marTop w:val="0"/>
              <w:marBottom w:val="0"/>
              <w:divBdr>
                <w:top w:val="none" w:sz="0" w:space="0" w:color="auto"/>
                <w:left w:val="none" w:sz="0" w:space="0" w:color="auto"/>
                <w:bottom w:val="none" w:sz="0" w:space="0" w:color="auto"/>
                <w:right w:val="none" w:sz="0" w:space="0" w:color="auto"/>
              </w:divBdr>
              <w:divsChild>
                <w:div w:id="238289538">
                  <w:marLeft w:val="0"/>
                  <w:marRight w:val="0"/>
                  <w:marTop w:val="0"/>
                  <w:marBottom w:val="0"/>
                  <w:divBdr>
                    <w:top w:val="none" w:sz="0" w:space="0" w:color="auto"/>
                    <w:left w:val="none" w:sz="0" w:space="0" w:color="auto"/>
                    <w:bottom w:val="none" w:sz="0" w:space="0" w:color="auto"/>
                    <w:right w:val="none" w:sz="0" w:space="0" w:color="auto"/>
                  </w:divBdr>
                  <w:divsChild>
                    <w:div w:id="1784422296">
                      <w:marLeft w:val="0"/>
                      <w:marRight w:val="0"/>
                      <w:marTop w:val="0"/>
                      <w:marBottom w:val="0"/>
                      <w:divBdr>
                        <w:top w:val="none" w:sz="0" w:space="0" w:color="auto"/>
                        <w:left w:val="none" w:sz="0" w:space="0" w:color="auto"/>
                        <w:bottom w:val="none" w:sz="0" w:space="0" w:color="auto"/>
                        <w:right w:val="none" w:sz="0" w:space="0" w:color="auto"/>
                      </w:divBdr>
                      <w:divsChild>
                        <w:div w:id="652030599">
                          <w:marLeft w:val="0"/>
                          <w:marRight w:val="0"/>
                          <w:marTop w:val="0"/>
                          <w:marBottom w:val="0"/>
                          <w:divBdr>
                            <w:top w:val="none" w:sz="0" w:space="0" w:color="auto"/>
                            <w:left w:val="none" w:sz="0" w:space="0" w:color="auto"/>
                            <w:bottom w:val="none" w:sz="0" w:space="0" w:color="auto"/>
                            <w:right w:val="none" w:sz="0" w:space="0" w:color="auto"/>
                          </w:divBdr>
                        </w:div>
                        <w:div w:id="2001420417">
                          <w:marLeft w:val="0"/>
                          <w:marRight w:val="0"/>
                          <w:marTop w:val="0"/>
                          <w:marBottom w:val="0"/>
                          <w:divBdr>
                            <w:top w:val="none" w:sz="0" w:space="0" w:color="auto"/>
                            <w:left w:val="none" w:sz="0" w:space="0" w:color="auto"/>
                            <w:bottom w:val="none" w:sz="0" w:space="0" w:color="auto"/>
                            <w:right w:val="none" w:sz="0" w:space="0" w:color="auto"/>
                          </w:divBdr>
                        </w:div>
                        <w:div w:id="1042829472">
                          <w:marLeft w:val="0"/>
                          <w:marRight w:val="0"/>
                          <w:marTop w:val="0"/>
                          <w:marBottom w:val="0"/>
                          <w:divBdr>
                            <w:top w:val="none" w:sz="0" w:space="0" w:color="auto"/>
                            <w:left w:val="none" w:sz="0" w:space="0" w:color="auto"/>
                            <w:bottom w:val="none" w:sz="0" w:space="0" w:color="auto"/>
                            <w:right w:val="none" w:sz="0" w:space="0" w:color="auto"/>
                          </w:divBdr>
                        </w:div>
                        <w:div w:id="7379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2496">
              <w:marLeft w:val="0"/>
              <w:marRight w:val="0"/>
              <w:marTop w:val="0"/>
              <w:marBottom w:val="0"/>
              <w:divBdr>
                <w:top w:val="none" w:sz="0" w:space="0" w:color="auto"/>
                <w:left w:val="none" w:sz="0" w:space="0" w:color="auto"/>
                <w:bottom w:val="none" w:sz="0" w:space="0" w:color="auto"/>
                <w:right w:val="none" w:sz="0" w:space="0" w:color="auto"/>
              </w:divBdr>
              <w:divsChild>
                <w:div w:id="352656463">
                  <w:marLeft w:val="0"/>
                  <w:marRight w:val="0"/>
                  <w:marTop w:val="0"/>
                  <w:marBottom w:val="0"/>
                  <w:divBdr>
                    <w:top w:val="none" w:sz="0" w:space="0" w:color="auto"/>
                    <w:left w:val="none" w:sz="0" w:space="0" w:color="auto"/>
                    <w:bottom w:val="none" w:sz="0" w:space="0" w:color="auto"/>
                    <w:right w:val="none" w:sz="0" w:space="0" w:color="auto"/>
                  </w:divBdr>
                  <w:divsChild>
                    <w:div w:id="444882584">
                      <w:marLeft w:val="0"/>
                      <w:marRight w:val="0"/>
                      <w:marTop w:val="0"/>
                      <w:marBottom w:val="0"/>
                      <w:divBdr>
                        <w:top w:val="none" w:sz="0" w:space="0" w:color="auto"/>
                        <w:left w:val="none" w:sz="0" w:space="0" w:color="auto"/>
                        <w:bottom w:val="none" w:sz="0" w:space="0" w:color="auto"/>
                        <w:right w:val="none" w:sz="0" w:space="0" w:color="auto"/>
                      </w:divBdr>
                      <w:divsChild>
                        <w:div w:id="1370647099">
                          <w:marLeft w:val="0"/>
                          <w:marRight w:val="0"/>
                          <w:marTop w:val="0"/>
                          <w:marBottom w:val="0"/>
                          <w:divBdr>
                            <w:top w:val="none" w:sz="0" w:space="0" w:color="auto"/>
                            <w:left w:val="none" w:sz="0" w:space="0" w:color="auto"/>
                            <w:bottom w:val="none" w:sz="0" w:space="0" w:color="auto"/>
                            <w:right w:val="none" w:sz="0" w:space="0" w:color="auto"/>
                          </w:divBdr>
                        </w:div>
                        <w:div w:id="1869954222">
                          <w:marLeft w:val="0"/>
                          <w:marRight w:val="0"/>
                          <w:marTop w:val="0"/>
                          <w:marBottom w:val="0"/>
                          <w:divBdr>
                            <w:top w:val="none" w:sz="0" w:space="0" w:color="auto"/>
                            <w:left w:val="none" w:sz="0" w:space="0" w:color="auto"/>
                            <w:bottom w:val="none" w:sz="0" w:space="0" w:color="auto"/>
                            <w:right w:val="none" w:sz="0" w:space="0" w:color="auto"/>
                          </w:divBdr>
                        </w:div>
                        <w:div w:id="2092267788">
                          <w:marLeft w:val="0"/>
                          <w:marRight w:val="0"/>
                          <w:marTop w:val="0"/>
                          <w:marBottom w:val="0"/>
                          <w:divBdr>
                            <w:top w:val="none" w:sz="0" w:space="0" w:color="auto"/>
                            <w:left w:val="none" w:sz="0" w:space="0" w:color="auto"/>
                            <w:bottom w:val="none" w:sz="0" w:space="0" w:color="auto"/>
                            <w:right w:val="none" w:sz="0" w:space="0" w:color="auto"/>
                          </w:divBdr>
                        </w:div>
                        <w:div w:id="2116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2824">
              <w:marLeft w:val="0"/>
              <w:marRight w:val="0"/>
              <w:marTop w:val="0"/>
              <w:marBottom w:val="0"/>
              <w:divBdr>
                <w:top w:val="none" w:sz="0" w:space="0" w:color="auto"/>
                <w:left w:val="none" w:sz="0" w:space="0" w:color="auto"/>
                <w:bottom w:val="none" w:sz="0" w:space="0" w:color="auto"/>
                <w:right w:val="none" w:sz="0" w:space="0" w:color="auto"/>
              </w:divBdr>
              <w:divsChild>
                <w:div w:id="683635189">
                  <w:marLeft w:val="0"/>
                  <w:marRight w:val="0"/>
                  <w:marTop w:val="0"/>
                  <w:marBottom w:val="0"/>
                  <w:divBdr>
                    <w:top w:val="none" w:sz="0" w:space="0" w:color="auto"/>
                    <w:left w:val="none" w:sz="0" w:space="0" w:color="auto"/>
                    <w:bottom w:val="none" w:sz="0" w:space="0" w:color="auto"/>
                    <w:right w:val="none" w:sz="0" w:space="0" w:color="auto"/>
                  </w:divBdr>
                  <w:divsChild>
                    <w:div w:id="135532286">
                      <w:marLeft w:val="0"/>
                      <w:marRight w:val="0"/>
                      <w:marTop w:val="0"/>
                      <w:marBottom w:val="0"/>
                      <w:divBdr>
                        <w:top w:val="none" w:sz="0" w:space="0" w:color="auto"/>
                        <w:left w:val="none" w:sz="0" w:space="0" w:color="auto"/>
                        <w:bottom w:val="none" w:sz="0" w:space="0" w:color="auto"/>
                        <w:right w:val="none" w:sz="0" w:space="0" w:color="auto"/>
                      </w:divBdr>
                      <w:divsChild>
                        <w:div w:id="2118060925">
                          <w:marLeft w:val="0"/>
                          <w:marRight w:val="0"/>
                          <w:marTop w:val="0"/>
                          <w:marBottom w:val="0"/>
                          <w:divBdr>
                            <w:top w:val="none" w:sz="0" w:space="0" w:color="auto"/>
                            <w:left w:val="none" w:sz="0" w:space="0" w:color="auto"/>
                            <w:bottom w:val="none" w:sz="0" w:space="0" w:color="auto"/>
                            <w:right w:val="none" w:sz="0" w:space="0" w:color="auto"/>
                          </w:divBdr>
                        </w:div>
                        <w:div w:id="1414663498">
                          <w:marLeft w:val="0"/>
                          <w:marRight w:val="0"/>
                          <w:marTop w:val="0"/>
                          <w:marBottom w:val="0"/>
                          <w:divBdr>
                            <w:top w:val="none" w:sz="0" w:space="0" w:color="auto"/>
                            <w:left w:val="none" w:sz="0" w:space="0" w:color="auto"/>
                            <w:bottom w:val="none" w:sz="0" w:space="0" w:color="auto"/>
                            <w:right w:val="none" w:sz="0" w:space="0" w:color="auto"/>
                          </w:divBdr>
                        </w:div>
                        <w:div w:id="1448817117">
                          <w:marLeft w:val="0"/>
                          <w:marRight w:val="0"/>
                          <w:marTop w:val="0"/>
                          <w:marBottom w:val="0"/>
                          <w:divBdr>
                            <w:top w:val="none" w:sz="0" w:space="0" w:color="auto"/>
                            <w:left w:val="none" w:sz="0" w:space="0" w:color="auto"/>
                            <w:bottom w:val="none" w:sz="0" w:space="0" w:color="auto"/>
                            <w:right w:val="none" w:sz="0" w:space="0" w:color="auto"/>
                          </w:divBdr>
                        </w:div>
                        <w:div w:id="984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8688">
              <w:marLeft w:val="0"/>
              <w:marRight w:val="0"/>
              <w:marTop w:val="0"/>
              <w:marBottom w:val="0"/>
              <w:divBdr>
                <w:top w:val="none" w:sz="0" w:space="0" w:color="auto"/>
                <w:left w:val="none" w:sz="0" w:space="0" w:color="auto"/>
                <w:bottom w:val="none" w:sz="0" w:space="0" w:color="auto"/>
                <w:right w:val="none" w:sz="0" w:space="0" w:color="auto"/>
              </w:divBdr>
              <w:divsChild>
                <w:div w:id="1788156972">
                  <w:marLeft w:val="0"/>
                  <w:marRight w:val="0"/>
                  <w:marTop w:val="0"/>
                  <w:marBottom w:val="0"/>
                  <w:divBdr>
                    <w:top w:val="none" w:sz="0" w:space="0" w:color="auto"/>
                    <w:left w:val="none" w:sz="0" w:space="0" w:color="auto"/>
                    <w:bottom w:val="none" w:sz="0" w:space="0" w:color="auto"/>
                    <w:right w:val="none" w:sz="0" w:space="0" w:color="auto"/>
                  </w:divBdr>
                  <w:divsChild>
                    <w:div w:id="1885022313">
                      <w:marLeft w:val="0"/>
                      <w:marRight w:val="0"/>
                      <w:marTop w:val="0"/>
                      <w:marBottom w:val="0"/>
                      <w:divBdr>
                        <w:top w:val="none" w:sz="0" w:space="0" w:color="auto"/>
                        <w:left w:val="none" w:sz="0" w:space="0" w:color="auto"/>
                        <w:bottom w:val="none" w:sz="0" w:space="0" w:color="auto"/>
                        <w:right w:val="none" w:sz="0" w:space="0" w:color="auto"/>
                      </w:divBdr>
                      <w:divsChild>
                        <w:div w:id="424694104">
                          <w:marLeft w:val="0"/>
                          <w:marRight w:val="0"/>
                          <w:marTop w:val="0"/>
                          <w:marBottom w:val="0"/>
                          <w:divBdr>
                            <w:top w:val="none" w:sz="0" w:space="0" w:color="auto"/>
                            <w:left w:val="none" w:sz="0" w:space="0" w:color="auto"/>
                            <w:bottom w:val="none" w:sz="0" w:space="0" w:color="auto"/>
                            <w:right w:val="none" w:sz="0" w:space="0" w:color="auto"/>
                          </w:divBdr>
                        </w:div>
                        <w:div w:id="1186672480">
                          <w:marLeft w:val="0"/>
                          <w:marRight w:val="0"/>
                          <w:marTop w:val="0"/>
                          <w:marBottom w:val="0"/>
                          <w:divBdr>
                            <w:top w:val="none" w:sz="0" w:space="0" w:color="auto"/>
                            <w:left w:val="none" w:sz="0" w:space="0" w:color="auto"/>
                            <w:bottom w:val="none" w:sz="0" w:space="0" w:color="auto"/>
                            <w:right w:val="none" w:sz="0" w:space="0" w:color="auto"/>
                          </w:divBdr>
                        </w:div>
                        <w:div w:id="401219045">
                          <w:marLeft w:val="0"/>
                          <w:marRight w:val="0"/>
                          <w:marTop w:val="0"/>
                          <w:marBottom w:val="0"/>
                          <w:divBdr>
                            <w:top w:val="none" w:sz="0" w:space="0" w:color="auto"/>
                            <w:left w:val="none" w:sz="0" w:space="0" w:color="auto"/>
                            <w:bottom w:val="none" w:sz="0" w:space="0" w:color="auto"/>
                            <w:right w:val="none" w:sz="0" w:space="0" w:color="auto"/>
                          </w:divBdr>
                        </w:div>
                        <w:div w:id="17448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7261">
              <w:marLeft w:val="0"/>
              <w:marRight w:val="0"/>
              <w:marTop w:val="0"/>
              <w:marBottom w:val="0"/>
              <w:divBdr>
                <w:top w:val="none" w:sz="0" w:space="0" w:color="auto"/>
                <w:left w:val="none" w:sz="0" w:space="0" w:color="auto"/>
                <w:bottom w:val="none" w:sz="0" w:space="0" w:color="auto"/>
                <w:right w:val="none" w:sz="0" w:space="0" w:color="auto"/>
              </w:divBdr>
              <w:divsChild>
                <w:div w:id="483552495">
                  <w:marLeft w:val="0"/>
                  <w:marRight w:val="0"/>
                  <w:marTop w:val="0"/>
                  <w:marBottom w:val="0"/>
                  <w:divBdr>
                    <w:top w:val="none" w:sz="0" w:space="0" w:color="auto"/>
                    <w:left w:val="none" w:sz="0" w:space="0" w:color="auto"/>
                    <w:bottom w:val="none" w:sz="0" w:space="0" w:color="auto"/>
                    <w:right w:val="none" w:sz="0" w:space="0" w:color="auto"/>
                  </w:divBdr>
                  <w:divsChild>
                    <w:div w:id="1218976941">
                      <w:marLeft w:val="0"/>
                      <w:marRight w:val="0"/>
                      <w:marTop w:val="0"/>
                      <w:marBottom w:val="0"/>
                      <w:divBdr>
                        <w:top w:val="none" w:sz="0" w:space="0" w:color="auto"/>
                        <w:left w:val="none" w:sz="0" w:space="0" w:color="auto"/>
                        <w:bottom w:val="none" w:sz="0" w:space="0" w:color="auto"/>
                        <w:right w:val="none" w:sz="0" w:space="0" w:color="auto"/>
                      </w:divBdr>
                      <w:divsChild>
                        <w:div w:id="2123038868">
                          <w:marLeft w:val="0"/>
                          <w:marRight w:val="0"/>
                          <w:marTop w:val="0"/>
                          <w:marBottom w:val="0"/>
                          <w:divBdr>
                            <w:top w:val="none" w:sz="0" w:space="0" w:color="auto"/>
                            <w:left w:val="none" w:sz="0" w:space="0" w:color="auto"/>
                            <w:bottom w:val="none" w:sz="0" w:space="0" w:color="auto"/>
                            <w:right w:val="none" w:sz="0" w:space="0" w:color="auto"/>
                          </w:divBdr>
                        </w:div>
                        <w:div w:id="935164541">
                          <w:marLeft w:val="0"/>
                          <w:marRight w:val="0"/>
                          <w:marTop w:val="0"/>
                          <w:marBottom w:val="0"/>
                          <w:divBdr>
                            <w:top w:val="none" w:sz="0" w:space="0" w:color="auto"/>
                            <w:left w:val="none" w:sz="0" w:space="0" w:color="auto"/>
                            <w:bottom w:val="none" w:sz="0" w:space="0" w:color="auto"/>
                            <w:right w:val="none" w:sz="0" w:space="0" w:color="auto"/>
                          </w:divBdr>
                        </w:div>
                        <w:div w:id="913396780">
                          <w:marLeft w:val="0"/>
                          <w:marRight w:val="0"/>
                          <w:marTop w:val="0"/>
                          <w:marBottom w:val="0"/>
                          <w:divBdr>
                            <w:top w:val="none" w:sz="0" w:space="0" w:color="auto"/>
                            <w:left w:val="none" w:sz="0" w:space="0" w:color="auto"/>
                            <w:bottom w:val="none" w:sz="0" w:space="0" w:color="auto"/>
                            <w:right w:val="none" w:sz="0" w:space="0" w:color="auto"/>
                          </w:divBdr>
                        </w:div>
                        <w:div w:id="1192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453">
              <w:marLeft w:val="0"/>
              <w:marRight w:val="0"/>
              <w:marTop w:val="0"/>
              <w:marBottom w:val="0"/>
              <w:divBdr>
                <w:top w:val="none" w:sz="0" w:space="0" w:color="auto"/>
                <w:left w:val="none" w:sz="0" w:space="0" w:color="auto"/>
                <w:bottom w:val="none" w:sz="0" w:space="0" w:color="auto"/>
                <w:right w:val="none" w:sz="0" w:space="0" w:color="auto"/>
              </w:divBdr>
              <w:divsChild>
                <w:div w:id="69276514">
                  <w:marLeft w:val="0"/>
                  <w:marRight w:val="0"/>
                  <w:marTop w:val="0"/>
                  <w:marBottom w:val="0"/>
                  <w:divBdr>
                    <w:top w:val="none" w:sz="0" w:space="0" w:color="auto"/>
                    <w:left w:val="none" w:sz="0" w:space="0" w:color="auto"/>
                    <w:bottom w:val="none" w:sz="0" w:space="0" w:color="auto"/>
                    <w:right w:val="none" w:sz="0" w:space="0" w:color="auto"/>
                  </w:divBdr>
                  <w:divsChild>
                    <w:div w:id="1864787445">
                      <w:marLeft w:val="0"/>
                      <w:marRight w:val="0"/>
                      <w:marTop w:val="0"/>
                      <w:marBottom w:val="0"/>
                      <w:divBdr>
                        <w:top w:val="none" w:sz="0" w:space="0" w:color="auto"/>
                        <w:left w:val="none" w:sz="0" w:space="0" w:color="auto"/>
                        <w:bottom w:val="none" w:sz="0" w:space="0" w:color="auto"/>
                        <w:right w:val="none" w:sz="0" w:space="0" w:color="auto"/>
                      </w:divBdr>
                      <w:divsChild>
                        <w:div w:id="639724519">
                          <w:marLeft w:val="0"/>
                          <w:marRight w:val="0"/>
                          <w:marTop w:val="0"/>
                          <w:marBottom w:val="0"/>
                          <w:divBdr>
                            <w:top w:val="none" w:sz="0" w:space="0" w:color="auto"/>
                            <w:left w:val="none" w:sz="0" w:space="0" w:color="auto"/>
                            <w:bottom w:val="none" w:sz="0" w:space="0" w:color="auto"/>
                            <w:right w:val="none" w:sz="0" w:space="0" w:color="auto"/>
                          </w:divBdr>
                        </w:div>
                        <w:div w:id="397048213">
                          <w:marLeft w:val="0"/>
                          <w:marRight w:val="0"/>
                          <w:marTop w:val="0"/>
                          <w:marBottom w:val="0"/>
                          <w:divBdr>
                            <w:top w:val="none" w:sz="0" w:space="0" w:color="auto"/>
                            <w:left w:val="none" w:sz="0" w:space="0" w:color="auto"/>
                            <w:bottom w:val="none" w:sz="0" w:space="0" w:color="auto"/>
                            <w:right w:val="none" w:sz="0" w:space="0" w:color="auto"/>
                          </w:divBdr>
                        </w:div>
                        <w:div w:id="1793788147">
                          <w:marLeft w:val="0"/>
                          <w:marRight w:val="0"/>
                          <w:marTop w:val="0"/>
                          <w:marBottom w:val="0"/>
                          <w:divBdr>
                            <w:top w:val="none" w:sz="0" w:space="0" w:color="auto"/>
                            <w:left w:val="none" w:sz="0" w:space="0" w:color="auto"/>
                            <w:bottom w:val="none" w:sz="0" w:space="0" w:color="auto"/>
                            <w:right w:val="none" w:sz="0" w:space="0" w:color="auto"/>
                          </w:divBdr>
                        </w:div>
                        <w:div w:id="18556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1323">
              <w:marLeft w:val="0"/>
              <w:marRight w:val="0"/>
              <w:marTop w:val="0"/>
              <w:marBottom w:val="0"/>
              <w:divBdr>
                <w:top w:val="none" w:sz="0" w:space="0" w:color="auto"/>
                <w:left w:val="none" w:sz="0" w:space="0" w:color="auto"/>
                <w:bottom w:val="none" w:sz="0" w:space="0" w:color="auto"/>
                <w:right w:val="none" w:sz="0" w:space="0" w:color="auto"/>
              </w:divBdr>
              <w:divsChild>
                <w:div w:id="2048601646">
                  <w:marLeft w:val="0"/>
                  <w:marRight w:val="0"/>
                  <w:marTop w:val="0"/>
                  <w:marBottom w:val="0"/>
                  <w:divBdr>
                    <w:top w:val="none" w:sz="0" w:space="0" w:color="auto"/>
                    <w:left w:val="none" w:sz="0" w:space="0" w:color="auto"/>
                    <w:bottom w:val="none" w:sz="0" w:space="0" w:color="auto"/>
                    <w:right w:val="none" w:sz="0" w:space="0" w:color="auto"/>
                  </w:divBdr>
                  <w:divsChild>
                    <w:div w:id="1859276995">
                      <w:marLeft w:val="0"/>
                      <w:marRight w:val="0"/>
                      <w:marTop w:val="0"/>
                      <w:marBottom w:val="0"/>
                      <w:divBdr>
                        <w:top w:val="none" w:sz="0" w:space="0" w:color="auto"/>
                        <w:left w:val="none" w:sz="0" w:space="0" w:color="auto"/>
                        <w:bottom w:val="none" w:sz="0" w:space="0" w:color="auto"/>
                        <w:right w:val="none" w:sz="0" w:space="0" w:color="auto"/>
                      </w:divBdr>
                      <w:divsChild>
                        <w:div w:id="1977373049">
                          <w:marLeft w:val="0"/>
                          <w:marRight w:val="0"/>
                          <w:marTop w:val="0"/>
                          <w:marBottom w:val="0"/>
                          <w:divBdr>
                            <w:top w:val="none" w:sz="0" w:space="0" w:color="auto"/>
                            <w:left w:val="none" w:sz="0" w:space="0" w:color="auto"/>
                            <w:bottom w:val="none" w:sz="0" w:space="0" w:color="auto"/>
                            <w:right w:val="none" w:sz="0" w:space="0" w:color="auto"/>
                          </w:divBdr>
                        </w:div>
                        <w:div w:id="703561167">
                          <w:marLeft w:val="0"/>
                          <w:marRight w:val="0"/>
                          <w:marTop w:val="0"/>
                          <w:marBottom w:val="0"/>
                          <w:divBdr>
                            <w:top w:val="none" w:sz="0" w:space="0" w:color="auto"/>
                            <w:left w:val="none" w:sz="0" w:space="0" w:color="auto"/>
                            <w:bottom w:val="none" w:sz="0" w:space="0" w:color="auto"/>
                            <w:right w:val="none" w:sz="0" w:space="0" w:color="auto"/>
                          </w:divBdr>
                        </w:div>
                        <w:div w:id="724764736">
                          <w:marLeft w:val="0"/>
                          <w:marRight w:val="0"/>
                          <w:marTop w:val="0"/>
                          <w:marBottom w:val="0"/>
                          <w:divBdr>
                            <w:top w:val="none" w:sz="0" w:space="0" w:color="auto"/>
                            <w:left w:val="none" w:sz="0" w:space="0" w:color="auto"/>
                            <w:bottom w:val="none" w:sz="0" w:space="0" w:color="auto"/>
                            <w:right w:val="none" w:sz="0" w:space="0" w:color="auto"/>
                          </w:divBdr>
                        </w:div>
                        <w:div w:id="313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2347">
              <w:marLeft w:val="0"/>
              <w:marRight w:val="0"/>
              <w:marTop w:val="0"/>
              <w:marBottom w:val="0"/>
              <w:divBdr>
                <w:top w:val="none" w:sz="0" w:space="0" w:color="auto"/>
                <w:left w:val="none" w:sz="0" w:space="0" w:color="auto"/>
                <w:bottom w:val="none" w:sz="0" w:space="0" w:color="auto"/>
                <w:right w:val="none" w:sz="0" w:space="0" w:color="auto"/>
              </w:divBdr>
              <w:divsChild>
                <w:div w:id="2701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3304">
      <w:bodyDiv w:val="1"/>
      <w:marLeft w:val="0"/>
      <w:marRight w:val="0"/>
      <w:marTop w:val="0"/>
      <w:marBottom w:val="0"/>
      <w:divBdr>
        <w:top w:val="none" w:sz="0" w:space="0" w:color="auto"/>
        <w:left w:val="none" w:sz="0" w:space="0" w:color="auto"/>
        <w:bottom w:val="none" w:sz="0" w:space="0" w:color="auto"/>
        <w:right w:val="none" w:sz="0" w:space="0" w:color="auto"/>
      </w:divBdr>
    </w:div>
    <w:div w:id="803811026">
      <w:bodyDiv w:val="1"/>
      <w:marLeft w:val="0"/>
      <w:marRight w:val="0"/>
      <w:marTop w:val="0"/>
      <w:marBottom w:val="0"/>
      <w:divBdr>
        <w:top w:val="none" w:sz="0" w:space="0" w:color="auto"/>
        <w:left w:val="none" w:sz="0" w:space="0" w:color="auto"/>
        <w:bottom w:val="none" w:sz="0" w:space="0" w:color="auto"/>
        <w:right w:val="none" w:sz="0" w:space="0" w:color="auto"/>
      </w:divBdr>
    </w:div>
    <w:div w:id="1311446927">
      <w:bodyDiv w:val="1"/>
      <w:marLeft w:val="0"/>
      <w:marRight w:val="0"/>
      <w:marTop w:val="0"/>
      <w:marBottom w:val="0"/>
      <w:divBdr>
        <w:top w:val="none" w:sz="0" w:space="0" w:color="auto"/>
        <w:left w:val="none" w:sz="0" w:space="0" w:color="auto"/>
        <w:bottom w:val="none" w:sz="0" w:space="0" w:color="auto"/>
        <w:right w:val="none" w:sz="0" w:space="0" w:color="auto"/>
      </w:divBdr>
      <w:divsChild>
        <w:div w:id="465321586">
          <w:marLeft w:val="0"/>
          <w:marRight w:val="0"/>
          <w:marTop w:val="0"/>
          <w:marBottom w:val="0"/>
          <w:divBdr>
            <w:top w:val="none" w:sz="0" w:space="0" w:color="auto"/>
            <w:left w:val="none" w:sz="0" w:space="0" w:color="auto"/>
            <w:bottom w:val="none" w:sz="0" w:space="0" w:color="auto"/>
            <w:right w:val="none" w:sz="0" w:space="0" w:color="auto"/>
          </w:divBdr>
        </w:div>
        <w:div w:id="913390624">
          <w:marLeft w:val="0"/>
          <w:marRight w:val="0"/>
          <w:marTop w:val="0"/>
          <w:marBottom w:val="0"/>
          <w:divBdr>
            <w:top w:val="none" w:sz="0" w:space="0" w:color="auto"/>
            <w:left w:val="none" w:sz="0" w:space="0" w:color="auto"/>
            <w:bottom w:val="none" w:sz="0" w:space="0" w:color="auto"/>
            <w:right w:val="none" w:sz="0" w:space="0" w:color="auto"/>
          </w:divBdr>
        </w:div>
        <w:div w:id="813453416">
          <w:marLeft w:val="0"/>
          <w:marRight w:val="0"/>
          <w:marTop w:val="0"/>
          <w:marBottom w:val="0"/>
          <w:divBdr>
            <w:top w:val="none" w:sz="0" w:space="0" w:color="auto"/>
            <w:left w:val="none" w:sz="0" w:space="0" w:color="auto"/>
            <w:bottom w:val="none" w:sz="0" w:space="0" w:color="auto"/>
            <w:right w:val="none" w:sz="0" w:space="0" w:color="auto"/>
          </w:divBdr>
        </w:div>
      </w:divsChild>
    </w:div>
    <w:div w:id="1516962862">
      <w:bodyDiv w:val="1"/>
      <w:marLeft w:val="0"/>
      <w:marRight w:val="0"/>
      <w:marTop w:val="0"/>
      <w:marBottom w:val="0"/>
      <w:divBdr>
        <w:top w:val="none" w:sz="0" w:space="0" w:color="auto"/>
        <w:left w:val="none" w:sz="0" w:space="0" w:color="auto"/>
        <w:bottom w:val="none" w:sz="0" w:space="0" w:color="auto"/>
        <w:right w:val="none" w:sz="0" w:space="0" w:color="auto"/>
      </w:divBdr>
    </w:div>
    <w:div w:id="1585992555">
      <w:bodyDiv w:val="1"/>
      <w:marLeft w:val="0"/>
      <w:marRight w:val="0"/>
      <w:marTop w:val="0"/>
      <w:marBottom w:val="0"/>
      <w:divBdr>
        <w:top w:val="none" w:sz="0" w:space="0" w:color="auto"/>
        <w:left w:val="none" w:sz="0" w:space="0" w:color="auto"/>
        <w:bottom w:val="none" w:sz="0" w:space="0" w:color="auto"/>
        <w:right w:val="none" w:sz="0" w:space="0" w:color="auto"/>
      </w:divBdr>
      <w:divsChild>
        <w:div w:id="1264194228">
          <w:marLeft w:val="0"/>
          <w:marRight w:val="0"/>
          <w:marTop w:val="0"/>
          <w:marBottom w:val="0"/>
          <w:divBdr>
            <w:top w:val="none" w:sz="0" w:space="0" w:color="auto"/>
            <w:left w:val="none" w:sz="0" w:space="0" w:color="auto"/>
            <w:bottom w:val="none" w:sz="0" w:space="0" w:color="auto"/>
            <w:right w:val="none" w:sz="0" w:space="0" w:color="auto"/>
          </w:divBdr>
          <w:divsChild>
            <w:div w:id="1156723309">
              <w:marLeft w:val="0"/>
              <w:marRight w:val="0"/>
              <w:marTop w:val="0"/>
              <w:marBottom w:val="0"/>
              <w:divBdr>
                <w:top w:val="none" w:sz="0" w:space="0" w:color="auto"/>
                <w:left w:val="none" w:sz="0" w:space="0" w:color="auto"/>
                <w:bottom w:val="none" w:sz="0" w:space="0" w:color="auto"/>
                <w:right w:val="none" w:sz="0" w:space="0" w:color="auto"/>
              </w:divBdr>
              <w:divsChild>
                <w:div w:id="822893256">
                  <w:marLeft w:val="0"/>
                  <w:marRight w:val="0"/>
                  <w:marTop w:val="0"/>
                  <w:marBottom w:val="0"/>
                  <w:divBdr>
                    <w:top w:val="none" w:sz="0" w:space="0" w:color="auto"/>
                    <w:left w:val="none" w:sz="0" w:space="0" w:color="auto"/>
                    <w:bottom w:val="none" w:sz="0" w:space="0" w:color="auto"/>
                    <w:right w:val="none" w:sz="0" w:space="0" w:color="auto"/>
                  </w:divBdr>
                </w:div>
              </w:divsChild>
            </w:div>
            <w:div w:id="1269891464">
              <w:marLeft w:val="0"/>
              <w:marRight w:val="0"/>
              <w:marTop w:val="0"/>
              <w:marBottom w:val="0"/>
              <w:divBdr>
                <w:top w:val="none" w:sz="0" w:space="0" w:color="auto"/>
                <w:left w:val="none" w:sz="0" w:space="0" w:color="auto"/>
                <w:bottom w:val="none" w:sz="0" w:space="0" w:color="auto"/>
                <w:right w:val="none" w:sz="0" w:space="0" w:color="auto"/>
              </w:divBdr>
              <w:divsChild>
                <w:div w:id="1359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0987">
          <w:marLeft w:val="0"/>
          <w:marRight w:val="0"/>
          <w:marTop w:val="0"/>
          <w:marBottom w:val="0"/>
          <w:divBdr>
            <w:top w:val="none" w:sz="0" w:space="0" w:color="auto"/>
            <w:left w:val="none" w:sz="0" w:space="0" w:color="auto"/>
            <w:bottom w:val="none" w:sz="0" w:space="0" w:color="auto"/>
            <w:right w:val="none" w:sz="0" w:space="0" w:color="auto"/>
          </w:divBdr>
          <w:divsChild>
            <w:div w:id="2077509339">
              <w:marLeft w:val="0"/>
              <w:marRight w:val="0"/>
              <w:marTop w:val="0"/>
              <w:marBottom w:val="0"/>
              <w:divBdr>
                <w:top w:val="none" w:sz="0" w:space="0" w:color="auto"/>
                <w:left w:val="none" w:sz="0" w:space="0" w:color="auto"/>
                <w:bottom w:val="none" w:sz="0" w:space="0" w:color="auto"/>
                <w:right w:val="none" w:sz="0" w:space="0" w:color="auto"/>
              </w:divBdr>
              <w:divsChild>
                <w:div w:id="98527423">
                  <w:marLeft w:val="0"/>
                  <w:marRight w:val="0"/>
                  <w:marTop w:val="0"/>
                  <w:marBottom w:val="0"/>
                  <w:divBdr>
                    <w:top w:val="none" w:sz="0" w:space="0" w:color="auto"/>
                    <w:left w:val="none" w:sz="0" w:space="0" w:color="auto"/>
                    <w:bottom w:val="none" w:sz="0" w:space="0" w:color="auto"/>
                    <w:right w:val="none" w:sz="0" w:space="0" w:color="auto"/>
                  </w:divBdr>
                </w:div>
              </w:divsChild>
            </w:div>
            <w:div w:id="449207277">
              <w:marLeft w:val="0"/>
              <w:marRight w:val="0"/>
              <w:marTop w:val="0"/>
              <w:marBottom w:val="0"/>
              <w:divBdr>
                <w:top w:val="none" w:sz="0" w:space="0" w:color="auto"/>
                <w:left w:val="none" w:sz="0" w:space="0" w:color="auto"/>
                <w:bottom w:val="none" w:sz="0" w:space="0" w:color="auto"/>
                <w:right w:val="none" w:sz="0" w:space="0" w:color="auto"/>
              </w:divBdr>
              <w:divsChild>
                <w:div w:id="1350837244">
                  <w:marLeft w:val="0"/>
                  <w:marRight w:val="0"/>
                  <w:marTop w:val="0"/>
                  <w:marBottom w:val="0"/>
                  <w:divBdr>
                    <w:top w:val="none" w:sz="0" w:space="0" w:color="auto"/>
                    <w:left w:val="none" w:sz="0" w:space="0" w:color="auto"/>
                    <w:bottom w:val="none" w:sz="0" w:space="0" w:color="auto"/>
                    <w:right w:val="none" w:sz="0" w:space="0" w:color="auto"/>
                  </w:divBdr>
                </w:div>
                <w:div w:id="2111536618">
                  <w:marLeft w:val="0"/>
                  <w:marRight w:val="0"/>
                  <w:marTop w:val="0"/>
                  <w:marBottom w:val="0"/>
                  <w:divBdr>
                    <w:top w:val="none" w:sz="0" w:space="0" w:color="auto"/>
                    <w:left w:val="none" w:sz="0" w:space="0" w:color="auto"/>
                    <w:bottom w:val="none" w:sz="0" w:space="0" w:color="auto"/>
                    <w:right w:val="none" w:sz="0" w:space="0" w:color="auto"/>
                  </w:divBdr>
                </w:div>
              </w:divsChild>
            </w:div>
            <w:div w:id="1754007542">
              <w:marLeft w:val="0"/>
              <w:marRight w:val="0"/>
              <w:marTop w:val="0"/>
              <w:marBottom w:val="0"/>
              <w:divBdr>
                <w:top w:val="none" w:sz="0" w:space="0" w:color="auto"/>
                <w:left w:val="none" w:sz="0" w:space="0" w:color="auto"/>
                <w:bottom w:val="none" w:sz="0" w:space="0" w:color="auto"/>
                <w:right w:val="none" w:sz="0" w:space="0" w:color="auto"/>
              </w:divBdr>
              <w:divsChild>
                <w:div w:id="1037897348">
                  <w:marLeft w:val="0"/>
                  <w:marRight w:val="0"/>
                  <w:marTop w:val="0"/>
                  <w:marBottom w:val="0"/>
                  <w:divBdr>
                    <w:top w:val="none" w:sz="0" w:space="0" w:color="auto"/>
                    <w:left w:val="none" w:sz="0" w:space="0" w:color="auto"/>
                    <w:bottom w:val="none" w:sz="0" w:space="0" w:color="auto"/>
                    <w:right w:val="none" w:sz="0" w:space="0" w:color="auto"/>
                  </w:divBdr>
                </w:div>
              </w:divsChild>
            </w:div>
            <w:div w:id="1115519160">
              <w:marLeft w:val="0"/>
              <w:marRight w:val="0"/>
              <w:marTop w:val="0"/>
              <w:marBottom w:val="0"/>
              <w:divBdr>
                <w:top w:val="none" w:sz="0" w:space="0" w:color="auto"/>
                <w:left w:val="none" w:sz="0" w:space="0" w:color="auto"/>
                <w:bottom w:val="none" w:sz="0" w:space="0" w:color="auto"/>
                <w:right w:val="none" w:sz="0" w:space="0" w:color="auto"/>
              </w:divBdr>
              <w:divsChild>
                <w:div w:id="2020885958">
                  <w:marLeft w:val="0"/>
                  <w:marRight w:val="0"/>
                  <w:marTop w:val="0"/>
                  <w:marBottom w:val="0"/>
                  <w:divBdr>
                    <w:top w:val="none" w:sz="0" w:space="0" w:color="auto"/>
                    <w:left w:val="none" w:sz="0" w:space="0" w:color="auto"/>
                    <w:bottom w:val="none" w:sz="0" w:space="0" w:color="auto"/>
                    <w:right w:val="none" w:sz="0" w:space="0" w:color="auto"/>
                  </w:divBdr>
                </w:div>
                <w:div w:id="1746948727">
                  <w:marLeft w:val="0"/>
                  <w:marRight w:val="0"/>
                  <w:marTop w:val="0"/>
                  <w:marBottom w:val="0"/>
                  <w:divBdr>
                    <w:top w:val="none" w:sz="0" w:space="0" w:color="auto"/>
                    <w:left w:val="none" w:sz="0" w:space="0" w:color="auto"/>
                    <w:bottom w:val="none" w:sz="0" w:space="0" w:color="auto"/>
                    <w:right w:val="none" w:sz="0" w:space="0" w:color="auto"/>
                  </w:divBdr>
                </w:div>
              </w:divsChild>
            </w:div>
            <w:div w:id="230428204">
              <w:marLeft w:val="0"/>
              <w:marRight w:val="0"/>
              <w:marTop w:val="0"/>
              <w:marBottom w:val="0"/>
              <w:divBdr>
                <w:top w:val="none" w:sz="0" w:space="0" w:color="auto"/>
                <w:left w:val="none" w:sz="0" w:space="0" w:color="auto"/>
                <w:bottom w:val="none" w:sz="0" w:space="0" w:color="auto"/>
                <w:right w:val="none" w:sz="0" w:space="0" w:color="auto"/>
              </w:divBdr>
              <w:divsChild>
                <w:div w:id="1163274350">
                  <w:marLeft w:val="0"/>
                  <w:marRight w:val="0"/>
                  <w:marTop w:val="0"/>
                  <w:marBottom w:val="0"/>
                  <w:divBdr>
                    <w:top w:val="none" w:sz="0" w:space="0" w:color="auto"/>
                    <w:left w:val="none" w:sz="0" w:space="0" w:color="auto"/>
                    <w:bottom w:val="none" w:sz="0" w:space="0" w:color="auto"/>
                    <w:right w:val="none" w:sz="0" w:space="0" w:color="auto"/>
                  </w:divBdr>
                </w:div>
              </w:divsChild>
            </w:div>
            <w:div w:id="799342656">
              <w:marLeft w:val="0"/>
              <w:marRight w:val="0"/>
              <w:marTop w:val="0"/>
              <w:marBottom w:val="0"/>
              <w:divBdr>
                <w:top w:val="none" w:sz="0" w:space="0" w:color="auto"/>
                <w:left w:val="none" w:sz="0" w:space="0" w:color="auto"/>
                <w:bottom w:val="none" w:sz="0" w:space="0" w:color="auto"/>
                <w:right w:val="none" w:sz="0" w:space="0" w:color="auto"/>
              </w:divBdr>
              <w:divsChild>
                <w:div w:id="8669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30059">
          <w:marLeft w:val="0"/>
          <w:marRight w:val="0"/>
          <w:marTop w:val="0"/>
          <w:marBottom w:val="0"/>
          <w:divBdr>
            <w:top w:val="none" w:sz="0" w:space="0" w:color="auto"/>
            <w:left w:val="none" w:sz="0" w:space="0" w:color="auto"/>
            <w:bottom w:val="none" w:sz="0" w:space="0" w:color="auto"/>
            <w:right w:val="none" w:sz="0" w:space="0" w:color="auto"/>
          </w:divBdr>
          <w:divsChild>
            <w:div w:id="1152794053">
              <w:marLeft w:val="0"/>
              <w:marRight w:val="0"/>
              <w:marTop w:val="0"/>
              <w:marBottom w:val="0"/>
              <w:divBdr>
                <w:top w:val="none" w:sz="0" w:space="0" w:color="auto"/>
                <w:left w:val="none" w:sz="0" w:space="0" w:color="auto"/>
                <w:bottom w:val="none" w:sz="0" w:space="0" w:color="auto"/>
                <w:right w:val="none" w:sz="0" w:space="0" w:color="auto"/>
              </w:divBdr>
              <w:divsChild>
                <w:div w:id="766315826">
                  <w:marLeft w:val="0"/>
                  <w:marRight w:val="0"/>
                  <w:marTop w:val="0"/>
                  <w:marBottom w:val="0"/>
                  <w:divBdr>
                    <w:top w:val="none" w:sz="0" w:space="0" w:color="auto"/>
                    <w:left w:val="none" w:sz="0" w:space="0" w:color="auto"/>
                    <w:bottom w:val="none" w:sz="0" w:space="0" w:color="auto"/>
                    <w:right w:val="none" w:sz="0" w:space="0" w:color="auto"/>
                  </w:divBdr>
                </w:div>
              </w:divsChild>
            </w:div>
            <w:div w:id="875506437">
              <w:marLeft w:val="0"/>
              <w:marRight w:val="0"/>
              <w:marTop w:val="0"/>
              <w:marBottom w:val="0"/>
              <w:divBdr>
                <w:top w:val="none" w:sz="0" w:space="0" w:color="auto"/>
                <w:left w:val="none" w:sz="0" w:space="0" w:color="auto"/>
                <w:bottom w:val="none" w:sz="0" w:space="0" w:color="auto"/>
                <w:right w:val="none" w:sz="0" w:space="0" w:color="auto"/>
              </w:divBdr>
              <w:divsChild>
                <w:div w:id="14293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7165">
          <w:marLeft w:val="0"/>
          <w:marRight w:val="0"/>
          <w:marTop w:val="0"/>
          <w:marBottom w:val="0"/>
          <w:divBdr>
            <w:top w:val="none" w:sz="0" w:space="0" w:color="auto"/>
            <w:left w:val="none" w:sz="0" w:space="0" w:color="auto"/>
            <w:bottom w:val="none" w:sz="0" w:space="0" w:color="auto"/>
            <w:right w:val="none" w:sz="0" w:space="0" w:color="auto"/>
          </w:divBdr>
          <w:divsChild>
            <w:div w:id="1262028457">
              <w:marLeft w:val="0"/>
              <w:marRight w:val="0"/>
              <w:marTop w:val="0"/>
              <w:marBottom w:val="0"/>
              <w:divBdr>
                <w:top w:val="none" w:sz="0" w:space="0" w:color="auto"/>
                <w:left w:val="none" w:sz="0" w:space="0" w:color="auto"/>
                <w:bottom w:val="none" w:sz="0" w:space="0" w:color="auto"/>
                <w:right w:val="none" w:sz="0" w:space="0" w:color="auto"/>
              </w:divBdr>
              <w:divsChild>
                <w:div w:id="573930940">
                  <w:marLeft w:val="0"/>
                  <w:marRight w:val="0"/>
                  <w:marTop w:val="0"/>
                  <w:marBottom w:val="0"/>
                  <w:divBdr>
                    <w:top w:val="none" w:sz="0" w:space="0" w:color="auto"/>
                    <w:left w:val="none" w:sz="0" w:space="0" w:color="auto"/>
                    <w:bottom w:val="none" w:sz="0" w:space="0" w:color="auto"/>
                    <w:right w:val="none" w:sz="0" w:space="0" w:color="auto"/>
                  </w:divBdr>
                </w:div>
              </w:divsChild>
            </w:div>
            <w:div w:id="1303734008">
              <w:marLeft w:val="0"/>
              <w:marRight w:val="0"/>
              <w:marTop w:val="0"/>
              <w:marBottom w:val="0"/>
              <w:divBdr>
                <w:top w:val="none" w:sz="0" w:space="0" w:color="auto"/>
                <w:left w:val="none" w:sz="0" w:space="0" w:color="auto"/>
                <w:bottom w:val="none" w:sz="0" w:space="0" w:color="auto"/>
                <w:right w:val="none" w:sz="0" w:space="0" w:color="auto"/>
              </w:divBdr>
              <w:divsChild>
                <w:div w:id="3906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3219">
          <w:marLeft w:val="0"/>
          <w:marRight w:val="0"/>
          <w:marTop w:val="0"/>
          <w:marBottom w:val="0"/>
          <w:divBdr>
            <w:top w:val="none" w:sz="0" w:space="0" w:color="auto"/>
            <w:left w:val="none" w:sz="0" w:space="0" w:color="auto"/>
            <w:bottom w:val="none" w:sz="0" w:space="0" w:color="auto"/>
            <w:right w:val="none" w:sz="0" w:space="0" w:color="auto"/>
          </w:divBdr>
          <w:divsChild>
            <w:div w:id="1616058029">
              <w:marLeft w:val="0"/>
              <w:marRight w:val="0"/>
              <w:marTop w:val="0"/>
              <w:marBottom w:val="0"/>
              <w:divBdr>
                <w:top w:val="none" w:sz="0" w:space="0" w:color="auto"/>
                <w:left w:val="none" w:sz="0" w:space="0" w:color="auto"/>
                <w:bottom w:val="none" w:sz="0" w:space="0" w:color="auto"/>
                <w:right w:val="none" w:sz="0" w:space="0" w:color="auto"/>
              </w:divBdr>
              <w:divsChild>
                <w:div w:id="884760572">
                  <w:marLeft w:val="0"/>
                  <w:marRight w:val="0"/>
                  <w:marTop w:val="0"/>
                  <w:marBottom w:val="0"/>
                  <w:divBdr>
                    <w:top w:val="none" w:sz="0" w:space="0" w:color="auto"/>
                    <w:left w:val="none" w:sz="0" w:space="0" w:color="auto"/>
                    <w:bottom w:val="none" w:sz="0" w:space="0" w:color="auto"/>
                    <w:right w:val="none" w:sz="0" w:space="0" w:color="auto"/>
                  </w:divBdr>
                </w:div>
              </w:divsChild>
            </w:div>
            <w:div w:id="31392623">
              <w:marLeft w:val="0"/>
              <w:marRight w:val="0"/>
              <w:marTop w:val="0"/>
              <w:marBottom w:val="0"/>
              <w:divBdr>
                <w:top w:val="none" w:sz="0" w:space="0" w:color="auto"/>
                <w:left w:val="none" w:sz="0" w:space="0" w:color="auto"/>
                <w:bottom w:val="none" w:sz="0" w:space="0" w:color="auto"/>
                <w:right w:val="none" w:sz="0" w:space="0" w:color="auto"/>
              </w:divBdr>
              <w:divsChild>
                <w:div w:id="17357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2834">
          <w:marLeft w:val="0"/>
          <w:marRight w:val="0"/>
          <w:marTop w:val="0"/>
          <w:marBottom w:val="0"/>
          <w:divBdr>
            <w:top w:val="none" w:sz="0" w:space="0" w:color="auto"/>
            <w:left w:val="none" w:sz="0" w:space="0" w:color="auto"/>
            <w:bottom w:val="none" w:sz="0" w:space="0" w:color="auto"/>
            <w:right w:val="none" w:sz="0" w:space="0" w:color="auto"/>
          </w:divBdr>
          <w:divsChild>
            <w:div w:id="376511220">
              <w:marLeft w:val="0"/>
              <w:marRight w:val="0"/>
              <w:marTop w:val="0"/>
              <w:marBottom w:val="0"/>
              <w:divBdr>
                <w:top w:val="none" w:sz="0" w:space="0" w:color="auto"/>
                <w:left w:val="none" w:sz="0" w:space="0" w:color="auto"/>
                <w:bottom w:val="none" w:sz="0" w:space="0" w:color="auto"/>
                <w:right w:val="none" w:sz="0" w:space="0" w:color="auto"/>
              </w:divBdr>
              <w:divsChild>
                <w:div w:id="1195343414">
                  <w:marLeft w:val="0"/>
                  <w:marRight w:val="0"/>
                  <w:marTop w:val="0"/>
                  <w:marBottom w:val="0"/>
                  <w:divBdr>
                    <w:top w:val="none" w:sz="0" w:space="0" w:color="auto"/>
                    <w:left w:val="none" w:sz="0" w:space="0" w:color="auto"/>
                    <w:bottom w:val="none" w:sz="0" w:space="0" w:color="auto"/>
                    <w:right w:val="none" w:sz="0" w:space="0" w:color="auto"/>
                  </w:divBdr>
                </w:div>
              </w:divsChild>
            </w:div>
            <w:div w:id="984121034">
              <w:marLeft w:val="0"/>
              <w:marRight w:val="0"/>
              <w:marTop w:val="0"/>
              <w:marBottom w:val="0"/>
              <w:divBdr>
                <w:top w:val="none" w:sz="0" w:space="0" w:color="auto"/>
                <w:left w:val="none" w:sz="0" w:space="0" w:color="auto"/>
                <w:bottom w:val="none" w:sz="0" w:space="0" w:color="auto"/>
                <w:right w:val="none" w:sz="0" w:space="0" w:color="auto"/>
              </w:divBdr>
              <w:divsChild>
                <w:div w:id="323551994">
                  <w:marLeft w:val="0"/>
                  <w:marRight w:val="0"/>
                  <w:marTop w:val="0"/>
                  <w:marBottom w:val="0"/>
                  <w:divBdr>
                    <w:top w:val="none" w:sz="0" w:space="0" w:color="auto"/>
                    <w:left w:val="none" w:sz="0" w:space="0" w:color="auto"/>
                    <w:bottom w:val="none" w:sz="0" w:space="0" w:color="auto"/>
                    <w:right w:val="none" w:sz="0" w:space="0" w:color="auto"/>
                  </w:divBdr>
                </w:div>
              </w:divsChild>
            </w:div>
            <w:div w:id="1007515034">
              <w:marLeft w:val="0"/>
              <w:marRight w:val="0"/>
              <w:marTop w:val="0"/>
              <w:marBottom w:val="0"/>
              <w:divBdr>
                <w:top w:val="none" w:sz="0" w:space="0" w:color="auto"/>
                <w:left w:val="none" w:sz="0" w:space="0" w:color="auto"/>
                <w:bottom w:val="none" w:sz="0" w:space="0" w:color="auto"/>
                <w:right w:val="none" w:sz="0" w:space="0" w:color="auto"/>
              </w:divBdr>
              <w:divsChild>
                <w:div w:id="1158182865">
                  <w:marLeft w:val="0"/>
                  <w:marRight w:val="0"/>
                  <w:marTop w:val="0"/>
                  <w:marBottom w:val="0"/>
                  <w:divBdr>
                    <w:top w:val="none" w:sz="0" w:space="0" w:color="auto"/>
                    <w:left w:val="none" w:sz="0" w:space="0" w:color="auto"/>
                    <w:bottom w:val="none" w:sz="0" w:space="0" w:color="auto"/>
                    <w:right w:val="none" w:sz="0" w:space="0" w:color="auto"/>
                  </w:divBdr>
                </w:div>
              </w:divsChild>
            </w:div>
            <w:div w:id="1423140695">
              <w:marLeft w:val="0"/>
              <w:marRight w:val="0"/>
              <w:marTop w:val="0"/>
              <w:marBottom w:val="0"/>
              <w:divBdr>
                <w:top w:val="none" w:sz="0" w:space="0" w:color="auto"/>
                <w:left w:val="none" w:sz="0" w:space="0" w:color="auto"/>
                <w:bottom w:val="none" w:sz="0" w:space="0" w:color="auto"/>
                <w:right w:val="none" w:sz="0" w:space="0" w:color="auto"/>
              </w:divBdr>
              <w:divsChild>
                <w:div w:id="1027831225">
                  <w:marLeft w:val="0"/>
                  <w:marRight w:val="0"/>
                  <w:marTop w:val="0"/>
                  <w:marBottom w:val="0"/>
                  <w:divBdr>
                    <w:top w:val="none" w:sz="0" w:space="0" w:color="auto"/>
                    <w:left w:val="none" w:sz="0" w:space="0" w:color="auto"/>
                    <w:bottom w:val="none" w:sz="0" w:space="0" w:color="auto"/>
                    <w:right w:val="none" w:sz="0" w:space="0" w:color="auto"/>
                  </w:divBdr>
                </w:div>
              </w:divsChild>
            </w:div>
            <w:div w:id="27681996">
              <w:marLeft w:val="0"/>
              <w:marRight w:val="0"/>
              <w:marTop w:val="0"/>
              <w:marBottom w:val="0"/>
              <w:divBdr>
                <w:top w:val="none" w:sz="0" w:space="0" w:color="auto"/>
                <w:left w:val="none" w:sz="0" w:space="0" w:color="auto"/>
                <w:bottom w:val="none" w:sz="0" w:space="0" w:color="auto"/>
                <w:right w:val="none" w:sz="0" w:space="0" w:color="auto"/>
              </w:divBdr>
              <w:divsChild>
                <w:div w:id="552692200">
                  <w:marLeft w:val="0"/>
                  <w:marRight w:val="0"/>
                  <w:marTop w:val="0"/>
                  <w:marBottom w:val="0"/>
                  <w:divBdr>
                    <w:top w:val="none" w:sz="0" w:space="0" w:color="auto"/>
                    <w:left w:val="none" w:sz="0" w:space="0" w:color="auto"/>
                    <w:bottom w:val="none" w:sz="0" w:space="0" w:color="auto"/>
                    <w:right w:val="none" w:sz="0" w:space="0" w:color="auto"/>
                  </w:divBdr>
                </w:div>
              </w:divsChild>
            </w:div>
            <w:div w:id="1195074214">
              <w:marLeft w:val="0"/>
              <w:marRight w:val="0"/>
              <w:marTop w:val="0"/>
              <w:marBottom w:val="0"/>
              <w:divBdr>
                <w:top w:val="none" w:sz="0" w:space="0" w:color="auto"/>
                <w:left w:val="none" w:sz="0" w:space="0" w:color="auto"/>
                <w:bottom w:val="none" w:sz="0" w:space="0" w:color="auto"/>
                <w:right w:val="none" w:sz="0" w:space="0" w:color="auto"/>
              </w:divBdr>
              <w:divsChild>
                <w:div w:id="139734161">
                  <w:marLeft w:val="0"/>
                  <w:marRight w:val="0"/>
                  <w:marTop w:val="0"/>
                  <w:marBottom w:val="0"/>
                  <w:divBdr>
                    <w:top w:val="none" w:sz="0" w:space="0" w:color="auto"/>
                    <w:left w:val="none" w:sz="0" w:space="0" w:color="auto"/>
                    <w:bottom w:val="none" w:sz="0" w:space="0" w:color="auto"/>
                    <w:right w:val="none" w:sz="0" w:space="0" w:color="auto"/>
                  </w:divBdr>
                </w:div>
              </w:divsChild>
            </w:div>
            <w:div w:id="521558287">
              <w:marLeft w:val="0"/>
              <w:marRight w:val="0"/>
              <w:marTop w:val="0"/>
              <w:marBottom w:val="0"/>
              <w:divBdr>
                <w:top w:val="none" w:sz="0" w:space="0" w:color="auto"/>
                <w:left w:val="none" w:sz="0" w:space="0" w:color="auto"/>
                <w:bottom w:val="none" w:sz="0" w:space="0" w:color="auto"/>
                <w:right w:val="none" w:sz="0" w:space="0" w:color="auto"/>
              </w:divBdr>
              <w:divsChild>
                <w:div w:id="319846900">
                  <w:marLeft w:val="0"/>
                  <w:marRight w:val="0"/>
                  <w:marTop w:val="0"/>
                  <w:marBottom w:val="0"/>
                  <w:divBdr>
                    <w:top w:val="none" w:sz="0" w:space="0" w:color="auto"/>
                    <w:left w:val="none" w:sz="0" w:space="0" w:color="auto"/>
                    <w:bottom w:val="none" w:sz="0" w:space="0" w:color="auto"/>
                    <w:right w:val="none" w:sz="0" w:space="0" w:color="auto"/>
                  </w:divBdr>
                </w:div>
              </w:divsChild>
            </w:div>
            <w:div w:id="521089636">
              <w:marLeft w:val="0"/>
              <w:marRight w:val="0"/>
              <w:marTop w:val="0"/>
              <w:marBottom w:val="0"/>
              <w:divBdr>
                <w:top w:val="none" w:sz="0" w:space="0" w:color="auto"/>
                <w:left w:val="none" w:sz="0" w:space="0" w:color="auto"/>
                <w:bottom w:val="none" w:sz="0" w:space="0" w:color="auto"/>
                <w:right w:val="none" w:sz="0" w:space="0" w:color="auto"/>
              </w:divBdr>
              <w:divsChild>
                <w:div w:id="1203589960">
                  <w:marLeft w:val="0"/>
                  <w:marRight w:val="0"/>
                  <w:marTop w:val="0"/>
                  <w:marBottom w:val="0"/>
                  <w:divBdr>
                    <w:top w:val="none" w:sz="0" w:space="0" w:color="auto"/>
                    <w:left w:val="none" w:sz="0" w:space="0" w:color="auto"/>
                    <w:bottom w:val="none" w:sz="0" w:space="0" w:color="auto"/>
                    <w:right w:val="none" w:sz="0" w:space="0" w:color="auto"/>
                  </w:divBdr>
                </w:div>
              </w:divsChild>
            </w:div>
            <w:div w:id="1591547730">
              <w:marLeft w:val="0"/>
              <w:marRight w:val="0"/>
              <w:marTop w:val="0"/>
              <w:marBottom w:val="0"/>
              <w:divBdr>
                <w:top w:val="none" w:sz="0" w:space="0" w:color="auto"/>
                <w:left w:val="none" w:sz="0" w:space="0" w:color="auto"/>
                <w:bottom w:val="none" w:sz="0" w:space="0" w:color="auto"/>
                <w:right w:val="none" w:sz="0" w:space="0" w:color="auto"/>
              </w:divBdr>
              <w:divsChild>
                <w:div w:id="868110077">
                  <w:marLeft w:val="0"/>
                  <w:marRight w:val="0"/>
                  <w:marTop w:val="0"/>
                  <w:marBottom w:val="0"/>
                  <w:divBdr>
                    <w:top w:val="none" w:sz="0" w:space="0" w:color="auto"/>
                    <w:left w:val="none" w:sz="0" w:space="0" w:color="auto"/>
                    <w:bottom w:val="none" w:sz="0" w:space="0" w:color="auto"/>
                    <w:right w:val="none" w:sz="0" w:space="0" w:color="auto"/>
                  </w:divBdr>
                </w:div>
              </w:divsChild>
            </w:div>
            <w:div w:id="2119793275">
              <w:marLeft w:val="0"/>
              <w:marRight w:val="0"/>
              <w:marTop w:val="0"/>
              <w:marBottom w:val="0"/>
              <w:divBdr>
                <w:top w:val="none" w:sz="0" w:space="0" w:color="auto"/>
                <w:left w:val="none" w:sz="0" w:space="0" w:color="auto"/>
                <w:bottom w:val="none" w:sz="0" w:space="0" w:color="auto"/>
                <w:right w:val="none" w:sz="0" w:space="0" w:color="auto"/>
              </w:divBdr>
              <w:divsChild>
                <w:div w:id="8143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9977">
          <w:marLeft w:val="0"/>
          <w:marRight w:val="0"/>
          <w:marTop w:val="0"/>
          <w:marBottom w:val="0"/>
          <w:divBdr>
            <w:top w:val="none" w:sz="0" w:space="0" w:color="auto"/>
            <w:left w:val="none" w:sz="0" w:space="0" w:color="auto"/>
            <w:bottom w:val="none" w:sz="0" w:space="0" w:color="auto"/>
            <w:right w:val="none" w:sz="0" w:space="0" w:color="auto"/>
          </w:divBdr>
          <w:divsChild>
            <w:div w:id="753405385">
              <w:marLeft w:val="0"/>
              <w:marRight w:val="0"/>
              <w:marTop w:val="0"/>
              <w:marBottom w:val="0"/>
              <w:divBdr>
                <w:top w:val="none" w:sz="0" w:space="0" w:color="auto"/>
                <w:left w:val="none" w:sz="0" w:space="0" w:color="auto"/>
                <w:bottom w:val="none" w:sz="0" w:space="0" w:color="auto"/>
                <w:right w:val="none" w:sz="0" w:space="0" w:color="auto"/>
              </w:divBdr>
              <w:divsChild>
                <w:div w:id="1437167788">
                  <w:marLeft w:val="0"/>
                  <w:marRight w:val="0"/>
                  <w:marTop w:val="0"/>
                  <w:marBottom w:val="0"/>
                  <w:divBdr>
                    <w:top w:val="none" w:sz="0" w:space="0" w:color="auto"/>
                    <w:left w:val="none" w:sz="0" w:space="0" w:color="auto"/>
                    <w:bottom w:val="none" w:sz="0" w:space="0" w:color="auto"/>
                    <w:right w:val="none" w:sz="0" w:space="0" w:color="auto"/>
                  </w:divBdr>
                </w:div>
              </w:divsChild>
            </w:div>
            <w:div w:id="1003823144">
              <w:marLeft w:val="0"/>
              <w:marRight w:val="0"/>
              <w:marTop w:val="0"/>
              <w:marBottom w:val="0"/>
              <w:divBdr>
                <w:top w:val="none" w:sz="0" w:space="0" w:color="auto"/>
                <w:left w:val="none" w:sz="0" w:space="0" w:color="auto"/>
                <w:bottom w:val="none" w:sz="0" w:space="0" w:color="auto"/>
                <w:right w:val="none" w:sz="0" w:space="0" w:color="auto"/>
              </w:divBdr>
              <w:divsChild>
                <w:div w:id="13956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5495">
          <w:marLeft w:val="0"/>
          <w:marRight w:val="0"/>
          <w:marTop w:val="0"/>
          <w:marBottom w:val="0"/>
          <w:divBdr>
            <w:top w:val="none" w:sz="0" w:space="0" w:color="auto"/>
            <w:left w:val="none" w:sz="0" w:space="0" w:color="auto"/>
            <w:bottom w:val="none" w:sz="0" w:space="0" w:color="auto"/>
            <w:right w:val="none" w:sz="0" w:space="0" w:color="auto"/>
          </w:divBdr>
          <w:divsChild>
            <w:div w:id="1482695486">
              <w:marLeft w:val="0"/>
              <w:marRight w:val="0"/>
              <w:marTop w:val="0"/>
              <w:marBottom w:val="0"/>
              <w:divBdr>
                <w:top w:val="none" w:sz="0" w:space="0" w:color="auto"/>
                <w:left w:val="none" w:sz="0" w:space="0" w:color="auto"/>
                <w:bottom w:val="none" w:sz="0" w:space="0" w:color="auto"/>
                <w:right w:val="none" w:sz="0" w:space="0" w:color="auto"/>
              </w:divBdr>
              <w:divsChild>
                <w:div w:id="1644693980">
                  <w:marLeft w:val="0"/>
                  <w:marRight w:val="0"/>
                  <w:marTop w:val="0"/>
                  <w:marBottom w:val="0"/>
                  <w:divBdr>
                    <w:top w:val="none" w:sz="0" w:space="0" w:color="auto"/>
                    <w:left w:val="none" w:sz="0" w:space="0" w:color="auto"/>
                    <w:bottom w:val="none" w:sz="0" w:space="0" w:color="auto"/>
                    <w:right w:val="none" w:sz="0" w:space="0" w:color="auto"/>
                  </w:divBdr>
                </w:div>
              </w:divsChild>
            </w:div>
            <w:div w:id="508256972">
              <w:marLeft w:val="0"/>
              <w:marRight w:val="0"/>
              <w:marTop w:val="0"/>
              <w:marBottom w:val="0"/>
              <w:divBdr>
                <w:top w:val="none" w:sz="0" w:space="0" w:color="auto"/>
                <w:left w:val="none" w:sz="0" w:space="0" w:color="auto"/>
                <w:bottom w:val="none" w:sz="0" w:space="0" w:color="auto"/>
                <w:right w:val="none" w:sz="0" w:space="0" w:color="auto"/>
              </w:divBdr>
              <w:divsChild>
                <w:div w:id="4288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2368">
          <w:marLeft w:val="0"/>
          <w:marRight w:val="0"/>
          <w:marTop w:val="0"/>
          <w:marBottom w:val="0"/>
          <w:divBdr>
            <w:top w:val="none" w:sz="0" w:space="0" w:color="auto"/>
            <w:left w:val="none" w:sz="0" w:space="0" w:color="auto"/>
            <w:bottom w:val="none" w:sz="0" w:space="0" w:color="auto"/>
            <w:right w:val="none" w:sz="0" w:space="0" w:color="auto"/>
          </w:divBdr>
          <w:divsChild>
            <w:div w:id="697007485">
              <w:marLeft w:val="0"/>
              <w:marRight w:val="0"/>
              <w:marTop w:val="0"/>
              <w:marBottom w:val="0"/>
              <w:divBdr>
                <w:top w:val="none" w:sz="0" w:space="0" w:color="auto"/>
                <w:left w:val="none" w:sz="0" w:space="0" w:color="auto"/>
                <w:bottom w:val="none" w:sz="0" w:space="0" w:color="auto"/>
                <w:right w:val="none" w:sz="0" w:space="0" w:color="auto"/>
              </w:divBdr>
              <w:divsChild>
                <w:div w:id="768042092">
                  <w:marLeft w:val="0"/>
                  <w:marRight w:val="0"/>
                  <w:marTop w:val="0"/>
                  <w:marBottom w:val="0"/>
                  <w:divBdr>
                    <w:top w:val="none" w:sz="0" w:space="0" w:color="auto"/>
                    <w:left w:val="none" w:sz="0" w:space="0" w:color="auto"/>
                    <w:bottom w:val="none" w:sz="0" w:space="0" w:color="auto"/>
                    <w:right w:val="none" w:sz="0" w:space="0" w:color="auto"/>
                  </w:divBdr>
                </w:div>
              </w:divsChild>
            </w:div>
            <w:div w:id="1291285582">
              <w:marLeft w:val="0"/>
              <w:marRight w:val="0"/>
              <w:marTop w:val="0"/>
              <w:marBottom w:val="0"/>
              <w:divBdr>
                <w:top w:val="none" w:sz="0" w:space="0" w:color="auto"/>
                <w:left w:val="none" w:sz="0" w:space="0" w:color="auto"/>
                <w:bottom w:val="none" w:sz="0" w:space="0" w:color="auto"/>
                <w:right w:val="none" w:sz="0" w:space="0" w:color="auto"/>
              </w:divBdr>
              <w:divsChild>
                <w:div w:id="15166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470">
      <w:bodyDiv w:val="1"/>
      <w:marLeft w:val="0"/>
      <w:marRight w:val="0"/>
      <w:marTop w:val="0"/>
      <w:marBottom w:val="0"/>
      <w:divBdr>
        <w:top w:val="none" w:sz="0" w:space="0" w:color="auto"/>
        <w:left w:val="none" w:sz="0" w:space="0" w:color="auto"/>
        <w:bottom w:val="none" w:sz="0" w:space="0" w:color="auto"/>
        <w:right w:val="none" w:sz="0" w:space="0" w:color="auto"/>
      </w:divBdr>
      <w:divsChild>
        <w:div w:id="417680412">
          <w:marLeft w:val="0"/>
          <w:marRight w:val="0"/>
          <w:marTop w:val="0"/>
          <w:marBottom w:val="0"/>
          <w:divBdr>
            <w:top w:val="none" w:sz="0" w:space="0" w:color="auto"/>
            <w:left w:val="none" w:sz="0" w:space="0" w:color="auto"/>
            <w:bottom w:val="none" w:sz="0" w:space="0" w:color="auto"/>
            <w:right w:val="none" w:sz="0" w:space="0" w:color="auto"/>
          </w:divBdr>
          <w:divsChild>
            <w:div w:id="846794580">
              <w:marLeft w:val="0"/>
              <w:marRight w:val="0"/>
              <w:marTop w:val="0"/>
              <w:marBottom w:val="0"/>
              <w:divBdr>
                <w:top w:val="none" w:sz="0" w:space="0" w:color="auto"/>
                <w:left w:val="none" w:sz="0" w:space="0" w:color="auto"/>
                <w:bottom w:val="none" w:sz="0" w:space="0" w:color="auto"/>
                <w:right w:val="none" w:sz="0" w:space="0" w:color="auto"/>
              </w:divBdr>
              <w:divsChild>
                <w:div w:id="1335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gipleyn.nl/collegas/10802/patricia-rumond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pleyn.nl/collegas/10346/jan-van-ha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gipleyn.nl/nieuws/activiteiten" TargetMode="External"/><Relationship Id="rId4" Type="http://schemas.openxmlformats.org/officeDocument/2006/relationships/settings" Target="settings.xml"/><Relationship Id="rId9" Type="http://schemas.openxmlformats.org/officeDocument/2006/relationships/hyperlink" Target="https://www.venvn.nl/Portals/38/Reglement%20uitvoeringsregeling%20accreditatie.pdf?ver=2015-08-31-105244-273"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A4DA39-E68D-8F49-845B-CFDE482A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19</Pages>
  <Words>2614</Words>
  <Characters>14378</Characters>
  <Application>Microsoft Office Word</Application>
  <DocSecurity>0</DocSecurity>
  <Lines>119</Lines>
  <Paragraphs>33</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Draaiboek symposium (delier bij ouderen)</vt:lpstr>
      <vt:lpstr>Inhoudsopgave</vt:lpstr>
      <vt:lpstr>Het onderwerp</vt:lpstr>
      <vt:lpstr>    De doelgroep</vt:lpstr>
      <vt:lpstr>    Het doel </vt:lpstr>
      <vt:lpstr>    De organisatie</vt:lpstr>
      <vt:lpstr>Planning activiteiten</vt:lpstr>
      <vt:lpstr>Tijdspad Symposium</vt:lpstr>
      <vt:lpstr>Contactgegevens bedrijven, leveranciers en overige</vt:lpstr>
      <vt:lpstr>Voorwaarden aanvraag accreditatie V&amp;VN</vt:lpstr>
      <vt:lpstr>Budget en facturen</vt:lpstr>
      <vt:lpstr>Vragenlijst delier</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Rumondor</dc:creator>
  <cp:keywords/>
  <dc:description/>
  <cp:lastModifiedBy>Patricia Rumondor</cp:lastModifiedBy>
  <cp:revision>93</cp:revision>
  <cp:lastPrinted>2018-01-13T11:43:00Z</cp:lastPrinted>
  <dcterms:created xsi:type="dcterms:W3CDTF">2017-10-10T10:23:00Z</dcterms:created>
  <dcterms:modified xsi:type="dcterms:W3CDTF">2018-03-04T19:10:00Z</dcterms:modified>
</cp:coreProperties>
</file>